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2BBEEB">
      <w:pPr>
        <w:spacing w:line="360" w:lineRule="auto"/>
        <w:jc w:val="center"/>
        <w:rPr>
          <w:rFonts w:hint="eastAsia" w:ascii="黑体" w:hAnsi="黑体" w:eastAsia="黑体" w:cs="黑体"/>
          <w:b/>
          <w:bCs/>
          <w:sz w:val="30"/>
          <w:szCs w:val="30"/>
        </w:rPr>
      </w:pPr>
      <w:r>
        <w:rPr>
          <w:rFonts w:hint="eastAsia" w:ascii="黑体" w:hAnsi="黑体" w:eastAsia="黑体" w:cs="黑体"/>
          <w:b/>
          <w:bCs/>
          <w:sz w:val="30"/>
          <w:szCs w:val="30"/>
        </w:rPr>
        <w:t>8冀中的地道战</w:t>
      </w:r>
    </w:p>
    <w:p w14:paraId="3F9DC258">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［教学目标］</w:t>
      </w:r>
      <w:bookmarkStart w:id="0" w:name="_GoBack"/>
      <w:bookmarkEnd w:id="0"/>
    </w:p>
    <w:p w14:paraId="7C4766D4">
      <w:pPr>
        <w:spacing w:line="440" w:lineRule="exact"/>
        <w:ind w:firstLine="480" w:firstLineChars="200"/>
        <w:jc w:val="left"/>
        <w:rPr>
          <w:rFonts w:ascii="宋体" w:hAnsi="宋体" w:cs="宋体"/>
          <w:sz w:val="24"/>
        </w:rPr>
      </w:pPr>
      <w:r>
        <w:rPr>
          <w:rFonts w:hint="eastAsia" w:ascii="宋体" w:hAnsi="宋体" w:cs="宋体"/>
          <w:sz w:val="24"/>
        </w:rPr>
        <w:t>1.认识“侵、略”等8个生字，读准多音字“任”，会写“侵、略”等10个字，会写“侵略、修筑”等14个词语。</w:t>
      </w:r>
    </w:p>
    <w:p w14:paraId="428410D3">
      <w:pPr>
        <w:spacing w:line="440" w:lineRule="exact"/>
        <w:ind w:firstLine="480" w:firstLineChars="200"/>
        <w:jc w:val="left"/>
        <w:rPr>
          <w:rFonts w:hint="eastAsia" w:ascii="宋体" w:hAnsi="宋体" w:cs="宋体"/>
          <w:sz w:val="24"/>
        </w:rPr>
      </w:pPr>
      <w:r>
        <w:rPr>
          <w:rFonts w:hint="eastAsia" w:ascii="宋体" w:hAnsi="宋体" w:cs="宋体"/>
          <w:sz w:val="24"/>
        </w:rPr>
        <w:t>2.能带着问题，用较快的速度默读课文，了解课文主要内容。</w:t>
      </w:r>
    </w:p>
    <w:p w14:paraId="3ECEABF8">
      <w:pPr>
        <w:spacing w:line="440" w:lineRule="exact"/>
        <w:ind w:firstLine="480" w:firstLineChars="200"/>
        <w:jc w:val="left"/>
        <w:rPr>
          <w:rFonts w:hint="eastAsia" w:ascii="宋体" w:hAnsi="宋体" w:cs="宋体"/>
          <w:sz w:val="24"/>
        </w:rPr>
      </w:pPr>
      <w:r>
        <w:rPr>
          <w:rFonts w:hint="eastAsia" w:ascii="宋体" w:hAnsi="宋体" w:cs="宋体"/>
          <w:sz w:val="24"/>
        </w:rPr>
        <w:t>3.理解地道战取得成功的关键源于中国人民的智慧和保家卫国的顽强斗志。</w:t>
      </w:r>
    </w:p>
    <w:p w14:paraId="50CB95A0">
      <w:pPr>
        <w:spacing w:line="440" w:lineRule="exact"/>
        <w:ind w:firstLine="480" w:firstLineChars="200"/>
        <w:jc w:val="left"/>
        <w:rPr>
          <w:rFonts w:hint="default" w:ascii="宋体" w:hAnsi="宋体" w:cs="宋体" w:eastAsiaTheme="minorEastAsia"/>
          <w:sz w:val="24"/>
          <w:lang w:val="en-US" w:eastAsia="zh-CN"/>
        </w:rPr>
      </w:pPr>
      <w:r>
        <w:rPr>
          <w:rFonts w:hint="eastAsia" w:ascii="宋体" w:hAnsi="宋体" w:cs="宋体"/>
          <w:sz w:val="24"/>
          <w:lang w:val="en-US" w:eastAsia="zh-CN"/>
        </w:rPr>
        <w:t>4.通过学习本课，</w:t>
      </w:r>
      <w:r>
        <w:rPr>
          <w:rFonts w:hint="eastAsia" w:ascii="宋体" w:hAnsi="宋体"/>
          <w:color w:val="000000"/>
          <w:sz w:val="24"/>
        </w:rPr>
        <w:t>感悟我国人民的无穷智慧，增强民族自豪感。</w:t>
      </w:r>
    </w:p>
    <w:p w14:paraId="226A5993">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［教学重难点］</w:t>
      </w:r>
    </w:p>
    <w:p w14:paraId="0C19F788">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1.能带着问题，用较快的速度默读课文，了解课文主要内容。</w:t>
      </w:r>
    </w:p>
    <w:p w14:paraId="6ED191A1">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2.理解我国人民在艰难的抗日战争中表现出来的顽强斗志和无穷的智慧。</w:t>
      </w:r>
    </w:p>
    <w:p w14:paraId="23CEA086">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［教学课时］</w:t>
      </w:r>
    </w:p>
    <w:p w14:paraId="01A7D8C4">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2课时</w:t>
      </w:r>
    </w:p>
    <w:p w14:paraId="72D32BDE">
      <w:pPr>
        <w:spacing w:line="360" w:lineRule="auto"/>
        <w:jc w:val="center"/>
        <w:rPr>
          <w:rFonts w:hint="eastAsia" w:ascii="黑体" w:hAnsi="黑体" w:eastAsia="黑体" w:cs="黑体"/>
          <w:b w:val="0"/>
          <w:bCs w:val="0"/>
          <w:sz w:val="28"/>
          <w:szCs w:val="28"/>
        </w:rPr>
      </w:pPr>
      <w:r>
        <w:rPr>
          <w:rFonts w:hint="eastAsia" w:ascii="黑体" w:hAnsi="黑体" w:eastAsia="黑体" w:cs="黑体"/>
          <w:b w:val="0"/>
          <w:bCs w:val="0"/>
          <w:sz w:val="28"/>
          <w:szCs w:val="28"/>
        </w:rPr>
        <w:t>第1课时</w:t>
      </w:r>
    </w:p>
    <w:p w14:paraId="441398CB">
      <w:pPr>
        <w:spacing w:line="360" w:lineRule="auto"/>
        <w:ind w:firstLine="560" w:firstLineChars="200"/>
        <w:jc w:val="both"/>
        <w:rPr>
          <w:rFonts w:hint="eastAsia" w:ascii="黑体" w:hAnsi="黑体" w:eastAsia="黑体" w:cs="黑体"/>
          <w:b w:val="0"/>
          <w:bCs w:val="0"/>
          <w:sz w:val="28"/>
          <w:szCs w:val="28"/>
        </w:rPr>
      </w:pPr>
      <w:r>
        <w:rPr>
          <w:rFonts w:hint="eastAsia" w:ascii="黑体" w:hAnsi="黑体" w:eastAsia="黑体" w:cs="黑体"/>
          <w:b w:val="0"/>
          <w:bCs w:val="0"/>
          <w:sz w:val="28"/>
          <w:szCs w:val="28"/>
        </w:rPr>
        <w:t>◆课时目标</w:t>
      </w:r>
    </w:p>
    <w:p w14:paraId="4D00A6EB">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能带着问题，用较快的速度默读课文，了解课文主要内容。（重点）</w:t>
      </w:r>
    </w:p>
    <w:p w14:paraId="251DC815">
      <w:pPr>
        <w:spacing w:line="360" w:lineRule="auto"/>
        <w:rPr>
          <w:rFonts w:hint="eastAsia" w:ascii="宋体" w:hAnsi="宋体" w:eastAsia="宋体" w:cs="宋体"/>
          <w:b w:val="0"/>
          <w:bCs w:val="0"/>
          <w:sz w:val="24"/>
          <w:szCs w:val="24"/>
        </w:rPr>
      </w:pPr>
      <w:r>
        <w:rPr>
          <w:rFonts w:hint="eastAsia" w:ascii="黑体" w:hAnsi="黑体" w:eastAsia="黑体" w:cs="黑体"/>
          <w:b w:val="0"/>
          <w:bCs w:val="0"/>
          <w:sz w:val="28"/>
          <w:szCs w:val="28"/>
        </w:rPr>
        <w:t>［教学</w:t>
      </w:r>
      <w:r>
        <w:rPr>
          <w:rFonts w:hint="eastAsia" w:ascii="黑体" w:hAnsi="黑体" w:eastAsia="黑体" w:cs="黑体"/>
          <w:b w:val="0"/>
          <w:bCs w:val="0"/>
          <w:sz w:val="28"/>
          <w:szCs w:val="28"/>
          <w:lang w:val="en-US" w:eastAsia="zh-CN"/>
        </w:rPr>
        <w:t>过程</w:t>
      </w:r>
      <w:r>
        <w:rPr>
          <w:rFonts w:hint="eastAsia" w:ascii="黑体" w:hAnsi="黑体" w:eastAsia="黑体" w:cs="黑体"/>
          <w:b w:val="0"/>
          <w:bCs w:val="0"/>
          <w:sz w:val="28"/>
          <w:szCs w:val="28"/>
        </w:rPr>
        <w:t>］</w:t>
      </w:r>
    </w:p>
    <w:p w14:paraId="00940182">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一、激趣导入</w:t>
      </w:r>
    </w:p>
    <w:p w14:paraId="6C4188E3">
      <w:pPr>
        <w:spacing w:line="440" w:lineRule="exact"/>
        <w:ind w:firstLine="480" w:firstLineChars="200"/>
        <w:jc w:val="left"/>
        <w:rPr>
          <w:rFonts w:ascii="宋体" w:hAnsi="宋体" w:cs="宋体"/>
          <w:sz w:val="24"/>
        </w:rPr>
      </w:pPr>
      <w:r>
        <w:rPr>
          <w:rFonts w:hint="eastAsia" w:ascii="宋体" w:hAnsi="宋体" w:eastAsia="宋体" w:cs="宋体"/>
          <w:b w:val="0"/>
          <w:bCs w:val="0"/>
          <w:sz w:val="24"/>
          <w:szCs w:val="24"/>
        </w:rPr>
        <w:t>1.</w:t>
      </w:r>
      <w:r>
        <w:rPr>
          <w:rFonts w:hint="eastAsia" w:ascii="宋体" w:hAnsi="宋体" w:cs="宋体"/>
          <w:sz w:val="24"/>
        </w:rPr>
        <w:t>教师引导：同学们，你听说过地道战吗？相信很多同学对这个名词都很陌生。下面来观看一个视频片段，谈谈你的感受。（课件播放视频）</w:t>
      </w:r>
    </w:p>
    <w:p w14:paraId="7C82F2D5">
      <w:pPr>
        <w:spacing w:line="440" w:lineRule="exact"/>
        <w:ind w:firstLine="480" w:firstLineChars="200"/>
        <w:jc w:val="left"/>
        <w:rPr>
          <w:rFonts w:ascii="宋体" w:hAnsi="宋体" w:cs="宋体"/>
          <w:sz w:val="24"/>
        </w:rPr>
      </w:pPr>
      <w:r>
        <w:rPr>
          <w:rFonts w:hint="eastAsia" w:ascii="宋体" w:hAnsi="宋体" w:cs="宋体"/>
          <w:sz w:val="24"/>
        </w:rPr>
        <w:t>学生观看完视频片段，畅谈感受。</w:t>
      </w:r>
    </w:p>
    <w:p w14:paraId="72CE53DC">
      <w:pPr>
        <w:spacing w:line="360" w:lineRule="auto"/>
        <w:ind w:firstLine="480" w:firstLineChars="200"/>
        <w:rPr>
          <w:rFonts w:hint="eastAsia" w:ascii="宋体" w:hAnsi="宋体" w:cs="宋体"/>
          <w:sz w:val="24"/>
          <w:lang w:eastAsia="zh-CN"/>
        </w:rPr>
      </w:pPr>
      <w:r>
        <w:rPr>
          <w:rFonts w:hint="eastAsia" w:ascii="宋体" w:hAnsi="宋体" w:cs="宋体"/>
          <w:sz w:val="24"/>
        </w:rPr>
        <w:t>继续引导：今天，让我们一起走进冀中的地道战，领略抗日战争时期冀中人民的英勇与智慧</w:t>
      </w:r>
      <w:r>
        <w:rPr>
          <w:rFonts w:hint="eastAsia" w:ascii="宋体" w:hAnsi="宋体" w:cs="宋体"/>
          <w:sz w:val="24"/>
          <w:lang w:eastAsia="zh-CN"/>
        </w:rPr>
        <w:t>。（</w:t>
      </w:r>
      <w:r>
        <w:rPr>
          <w:rFonts w:hint="eastAsia" w:ascii="宋体" w:hAnsi="宋体" w:cs="宋体"/>
          <w:sz w:val="24"/>
          <w:lang w:val="en-US" w:eastAsia="zh-CN"/>
        </w:rPr>
        <w:t>课件出示课题</w:t>
      </w:r>
      <w:r>
        <w:rPr>
          <w:rFonts w:hint="eastAsia" w:ascii="宋体" w:hAnsi="宋体" w:cs="宋体"/>
          <w:sz w:val="24"/>
          <w:lang w:eastAsia="zh-CN"/>
        </w:rPr>
        <w:t>）</w:t>
      </w:r>
    </w:p>
    <w:p w14:paraId="19785258">
      <w:pPr>
        <w:numPr>
          <w:ilvl w:val="0"/>
          <w:numId w:val="1"/>
        </w:num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师：</w:t>
      </w:r>
      <w:r>
        <w:rPr>
          <w:rFonts w:hint="eastAsia" w:ascii="宋体" w:hAnsi="宋体" w:eastAsia="宋体" w:cs="宋体"/>
          <w:b w:val="0"/>
          <w:bCs w:val="0"/>
          <w:sz w:val="24"/>
          <w:szCs w:val="24"/>
          <w:lang w:val="en-US" w:eastAsia="zh-CN"/>
        </w:rPr>
        <w:t>看到这个</w:t>
      </w:r>
      <w:r>
        <w:rPr>
          <w:rFonts w:hint="eastAsia" w:ascii="宋体" w:hAnsi="宋体" w:eastAsia="宋体" w:cs="宋体"/>
          <w:b w:val="0"/>
          <w:bCs w:val="0"/>
          <w:sz w:val="24"/>
          <w:szCs w:val="24"/>
        </w:rPr>
        <w:t>课题，你有什么疑问？</w:t>
      </w:r>
    </w:p>
    <w:p w14:paraId="57842DD4">
      <w:pPr>
        <w:spacing w:line="440" w:lineRule="exact"/>
        <w:ind w:firstLine="480" w:firstLineChars="200"/>
        <w:jc w:val="left"/>
        <w:rPr>
          <w:rFonts w:ascii="宋体" w:hAnsi="宋体" w:cs="宋体"/>
          <w:sz w:val="24"/>
        </w:rPr>
      </w:pPr>
      <w:r>
        <w:rPr>
          <w:rFonts w:hint="eastAsia" w:ascii="宋体" w:hAnsi="宋体" w:cs="宋体"/>
          <w:sz w:val="24"/>
        </w:rPr>
        <w:t>预设1：冀中在哪里？</w:t>
      </w:r>
    </w:p>
    <w:p w14:paraId="2555CFE3">
      <w:pPr>
        <w:spacing w:line="440" w:lineRule="exact"/>
        <w:ind w:firstLine="480" w:firstLineChars="200"/>
        <w:jc w:val="left"/>
        <w:rPr>
          <w:rFonts w:ascii="宋体" w:hAnsi="宋体" w:cs="宋体"/>
          <w:sz w:val="24"/>
        </w:rPr>
      </w:pPr>
      <w:r>
        <w:rPr>
          <w:rFonts w:hint="eastAsia" w:ascii="宋体" w:hAnsi="宋体" w:cs="宋体"/>
          <w:sz w:val="24"/>
        </w:rPr>
        <w:t>预设2：地道是什么样的？</w:t>
      </w:r>
    </w:p>
    <w:p w14:paraId="2D1EF7ED">
      <w:pPr>
        <w:spacing w:line="440" w:lineRule="exact"/>
        <w:ind w:firstLine="480" w:firstLineChars="200"/>
        <w:jc w:val="left"/>
        <w:rPr>
          <w:rFonts w:ascii="宋体" w:hAnsi="宋体" w:cs="宋体"/>
          <w:sz w:val="24"/>
        </w:rPr>
      </w:pPr>
      <w:r>
        <w:rPr>
          <w:rFonts w:hint="eastAsia" w:ascii="宋体" w:hAnsi="宋体" w:cs="宋体"/>
          <w:sz w:val="24"/>
        </w:rPr>
        <w:t>预设3：在地道里究竟如何打仗？</w:t>
      </w:r>
    </w:p>
    <w:p w14:paraId="3D456F34">
      <w:pPr>
        <w:spacing w:line="440" w:lineRule="exact"/>
        <w:ind w:firstLine="480" w:firstLineChars="200"/>
        <w:jc w:val="left"/>
        <w:rPr>
          <w:rFonts w:ascii="宋体" w:hAnsi="宋体" w:cs="宋体"/>
          <w:sz w:val="24"/>
        </w:rPr>
      </w:pPr>
      <w:r>
        <w:rPr>
          <w:rFonts w:hint="eastAsia" w:ascii="宋体" w:hAnsi="宋体" w:cs="宋体"/>
          <w:sz w:val="24"/>
        </w:rPr>
        <w:t>教师引导：在阅读过程中也可能产生更多问题，可以带着新的问题读课文。</w:t>
      </w:r>
    </w:p>
    <w:p w14:paraId="6704E541">
      <w:pPr>
        <w:spacing w:line="440" w:lineRule="exact"/>
        <w:ind w:firstLine="480" w:firstLineChars="200"/>
        <w:rPr>
          <w:sz w:val="24"/>
        </w:rPr>
      </w:pPr>
      <w:r>
        <w:rPr>
          <w:rFonts w:hint="eastAsia" w:ascii="宋体" w:hAnsi="宋体" w:cs="宋体"/>
          <w:sz w:val="24"/>
          <w:lang w:val="en-US" w:eastAsia="zh-CN"/>
        </w:rPr>
        <w:t>3.</w:t>
      </w:r>
      <w:r>
        <w:rPr>
          <w:rFonts w:hint="eastAsia" w:ascii="宋体" w:hAnsi="宋体" w:cs="宋体"/>
          <w:sz w:val="24"/>
        </w:rPr>
        <w:t>要求：</w:t>
      </w:r>
      <w:r>
        <w:rPr>
          <w:rFonts w:hint="eastAsia"/>
          <w:sz w:val="24"/>
        </w:rPr>
        <w:t>带着问题读课文，阅读后记录问题。提醒学生注意一下几点：</w:t>
      </w:r>
    </w:p>
    <w:p w14:paraId="499FCDBB">
      <w:pPr>
        <w:spacing w:line="440" w:lineRule="exact"/>
        <w:ind w:firstLine="480" w:firstLineChars="200"/>
        <w:rPr>
          <w:rFonts w:ascii="楷体" w:hAnsi="楷体" w:eastAsia="楷体"/>
          <w:sz w:val="24"/>
        </w:rPr>
      </w:pPr>
      <w:r>
        <w:rPr>
          <w:rFonts w:hint="eastAsia" w:ascii="楷体" w:hAnsi="楷体" w:eastAsia="楷体"/>
          <w:bCs/>
          <w:sz w:val="24"/>
        </w:rPr>
        <w:t>(1)</w:t>
      </w:r>
      <w:r>
        <w:rPr>
          <w:rFonts w:hint="eastAsia" w:ascii="楷体" w:hAnsi="楷体" w:eastAsia="楷体"/>
          <w:bCs/>
          <w:sz w:val="24"/>
          <w:lang w:val="en-US" w:eastAsia="zh-CN"/>
        </w:rPr>
        <w:t>要</w:t>
      </w:r>
      <w:r>
        <w:rPr>
          <w:rFonts w:hint="eastAsia" w:ascii="楷体" w:hAnsi="楷体" w:eastAsia="楷体"/>
          <w:bCs/>
          <w:sz w:val="24"/>
        </w:rPr>
        <w:t>在确定自己理解课文内容后,</w:t>
      </w:r>
      <w:r>
        <w:rPr>
          <w:rFonts w:hint="eastAsia" w:ascii="楷体" w:hAnsi="楷体" w:eastAsia="楷体"/>
          <w:bCs/>
          <w:sz w:val="24"/>
          <w:lang w:val="en-US" w:eastAsia="zh-CN"/>
        </w:rPr>
        <w:t>再</w:t>
      </w:r>
      <w:r>
        <w:rPr>
          <w:rFonts w:hint="eastAsia" w:ascii="楷体" w:hAnsi="楷体" w:eastAsia="楷体"/>
          <w:bCs/>
          <w:sz w:val="24"/>
        </w:rPr>
        <w:t>记下所用时间。</w:t>
      </w:r>
    </w:p>
    <w:p w14:paraId="33ECC2CA">
      <w:pPr>
        <w:spacing w:line="440" w:lineRule="exact"/>
        <w:ind w:firstLine="480" w:firstLineChars="200"/>
        <w:rPr>
          <w:rFonts w:ascii="楷体" w:hAnsi="楷体" w:eastAsia="楷体"/>
          <w:sz w:val="24"/>
        </w:rPr>
      </w:pPr>
      <w:r>
        <w:rPr>
          <w:rFonts w:hint="eastAsia" w:ascii="楷体" w:hAnsi="楷体" w:eastAsia="楷体"/>
          <w:bCs/>
          <w:sz w:val="24"/>
        </w:rPr>
        <w:t>(2)</w:t>
      </w:r>
      <w:r>
        <w:rPr>
          <w:rFonts w:hint="eastAsia" w:ascii="楷体" w:hAnsi="楷体" w:eastAsia="楷体"/>
          <w:bCs/>
          <w:sz w:val="24"/>
          <w:lang w:val="en-US" w:eastAsia="zh-CN"/>
        </w:rPr>
        <w:t>记录阅读时间后，要</w:t>
      </w:r>
      <w:r>
        <w:rPr>
          <w:rFonts w:hint="eastAsia" w:ascii="楷体" w:hAnsi="楷体" w:eastAsia="楷体"/>
          <w:bCs/>
          <w:sz w:val="24"/>
        </w:rPr>
        <w:t>写下自己在阅读过程中产生的问题。</w:t>
      </w:r>
    </w:p>
    <w:p w14:paraId="18186BD1">
      <w:pPr>
        <w:spacing w:line="440" w:lineRule="exact"/>
        <w:ind w:firstLine="480" w:firstLineChars="200"/>
        <w:rPr>
          <w:rFonts w:hint="eastAsia" w:ascii="宋体" w:hAnsi="宋体" w:eastAsia="宋体" w:cs="宋体"/>
          <w:b w:val="0"/>
          <w:bCs w:val="0"/>
          <w:sz w:val="24"/>
          <w:szCs w:val="24"/>
          <w:lang w:val="en-US" w:eastAsia="zh-CN"/>
        </w:rPr>
      </w:pPr>
      <w:r>
        <w:rPr>
          <w:rFonts w:hint="eastAsia" w:ascii="楷体" w:hAnsi="楷体" w:eastAsia="楷体"/>
          <w:bCs/>
          <w:sz w:val="24"/>
        </w:rPr>
        <w:t>(3)</w:t>
      </w:r>
      <w:r>
        <w:rPr>
          <w:rFonts w:hint="eastAsia" w:ascii="楷体" w:hAnsi="楷体" w:eastAsia="楷体"/>
          <w:bCs/>
          <w:sz w:val="24"/>
          <w:lang w:val="en-US" w:eastAsia="zh-CN"/>
        </w:rPr>
        <w:t>写完问题后，再完成检测题。检测题在完成阅读后才可以看，</w:t>
      </w:r>
      <w:r>
        <w:rPr>
          <w:rFonts w:hint="eastAsia" w:ascii="楷体" w:hAnsi="楷体" w:eastAsia="楷体"/>
          <w:bCs/>
          <w:sz w:val="24"/>
        </w:rPr>
        <w:t>完成检测题</w:t>
      </w:r>
      <w:r>
        <w:rPr>
          <w:rFonts w:hint="eastAsia" w:ascii="楷体" w:hAnsi="楷体" w:eastAsia="楷体"/>
          <w:bCs/>
          <w:sz w:val="24"/>
          <w:lang w:val="en-US" w:eastAsia="zh-CN"/>
        </w:rPr>
        <w:t>时</w:t>
      </w:r>
      <w:r>
        <w:rPr>
          <w:rFonts w:hint="eastAsia" w:ascii="楷体" w:hAnsi="楷体" w:eastAsia="楷体"/>
          <w:bCs/>
          <w:sz w:val="24"/>
        </w:rPr>
        <w:t>不可回读课文</w:t>
      </w:r>
      <w:r>
        <w:rPr>
          <w:rFonts w:hint="eastAsia" w:ascii="楷体" w:hAnsi="楷体" w:eastAsia="楷体"/>
          <w:bCs/>
          <w:sz w:val="24"/>
          <w:lang w:eastAsia="zh-CN"/>
        </w:rPr>
        <w:t>。</w:t>
      </w:r>
    </w:p>
    <w:p w14:paraId="08828D99">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二、</w:t>
      </w:r>
      <w:r>
        <w:rPr>
          <w:rFonts w:hint="eastAsia" w:ascii="黑体" w:hAnsi="黑体" w:eastAsia="黑体" w:cs="黑体"/>
          <w:b w:val="0"/>
          <w:bCs w:val="0"/>
          <w:sz w:val="28"/>
          <w:szCs w:val="28"/>
          <w:lang w:val="en-US" w:eastAsia="zh-CN"/>
        </w:rPr>
        <w:t>记录阅读时间和问题，检测阅读效果</w:t>
      </w:r>
    </w:p>
    <w:p w14:paraId="0C8EBF4A">
      <w:pPr>
        <w:spacing w:line="440" w:lineRule="exact"/>
        <w:ind w:firstLine="480" w:firstLineChars="200"/>
        <w:jc w:val="left"/>
        <w:rPr>
          <w:rFonts w:hint="default" w:ascii="宋体" w:hAnsi="宋体" w:cs="宋体" w:eastAsiaTheme="minorEastAsia"/>
          <w:sz w:val="24"/>
          <w:lang w:val="en-US" w:eastAsia="zh-CN"/>
        </w:rPr>
      </w:pPr>
      <w:r>
        <w:rPr>
          <w:rFonts w:hint="eastAsia" w:ascii="宋体" w:hAnsi="宋体" w:cs="宋体"/>
          <w:sz w:val="24"/>
        </w:rPr>
        <w:t>教师引导：提高阅读的速度和提高阅读的理解力是同等重要的，</w:t>
      </w:r>
      <w:r>
        <w:rPr>
          <w:rFonts w:hint="eastAsia" w:ascii="宋体" w:hAnsi="宋体" w:cs="宋体"/>
          <w:sz w:val="24"/>
          <w:lang w:val="en-US" w:eastAsia="zh-CN"/>
        </w:rPr>
        <w:t>同学们读完了课文，就来做一做这里的检测题，看看你的阅读效果如何。（课件出示检测题）</w:t>
      </w:r>
    </w:p>
    <w:p w14:paraId="024948B8">
      <w:pPr>
        <w:spacing w:line="440" w:lineRule="exact"/>
        <w:ind w:firstLine="480" w:firstLineChars="200"/>
        <w:jc w:val="left"/>
        <w:rPr>
          <w:rFonts w:hint="eastAsia" w:ascii="宋体" w:hAnsi="宋体" w:cs="宋体"/>
          <w:sz w:val="24"/>
          <w:lang w:val="en-US" w:eastAsia="zh-CN"/>
        </w:rPr>
      </w:pPr>
      <w:r>
        <w:rPr>
          <w:rFonts w:hint="eastAsia" w:ascii="宋体" w:hAnsi="宋体" w:cs="宋体"/>
          <w:sz w:val="24"/>
          <w:lang w:val="en-US" w:eastAsia="zh-CN"/>
        </w:rPr>
        <w:t>示例：</w:t>
      </w:r>
    </w:p>
    <w:p w14:paraId="47A3041A">
      <w:pPr>
        <w:spacing w:line="440" w:lineRule="exact"/>
        <w:ind w:firstLine="480" w:firstLineChars="200"/>
        <w:jc w:val="left"/>
        <w:rPr>
          <w:rFonts w:ascii="楷体" w:hAnsi="楷体" w:eastAsia="楷体"/>
          <w:sz w:val="24"/>
        </w:rPr>
      </w:pPr>
      <w:r>
        <w:rPr>
          <w:rFonts w:hint="eastAsia" w:ascii="楷体" w:hAnsi="楷体" w:eastAsia="楷体"/>
          <w:bCs/>
          <w:sz w:val="24"/>
        </w:rPr>
        <w:t>读课文用了（  ）分（  ）秒</w:t>
      </w:r>
    </w:p>
    <w:p w14:paraId="51C1AC2A">
      <w:pPr>
        <w:spacing w:line="440" w:lineRule="exact"/>
        <w:ind w:firstLine="480" w:firstLineChars="200"/>
        <w:jc w:val="left"/>
        <w:rPr>
          <w:rFonts w:ascii="楷体" w:hAnsi="楷体" w:eastAsia="楷体"/>
          <w:bCs/>
          <w:sz w:val="24"/>
        </w:rPr>
      </w:pPr>
      <w:r>
        <w:rPr>
          <w:rFonts w:hint="eastAsia" w:ascii="楷体" w:hAnsi="楷体" w:eastAsia="楷体"/>
          <w:bCs/>
          <w:sz w:val="24"/>
        </w:rPr>
        <w:t>根据课文内容，判断下列说法的正误。</w:t>
      </w:r>
    </w:p>
    <w:p w14:paraId="0B02B71C">
      <w:pPr>
        <w:spacing w:line="440" w:lineRule="exact"/>
        <w:ind w:firstLine="480" w:firstLineChars="200"/>
        <w:jc w:val="left"/>
        <w:rPr>
          <w:rFonts w:ascii="楷体" w:hAnsi="楷体" w:eastAsia="楷体"/>
          <w:sz w:val="24"/>
        </w:rPr>
      </w:pPr>
      <w:r>
        <w:rPr>
          <w:rFonts w:hint="eastAsia" w:ascii="楷体" w:hAnsi="楷体" w:eastAsia="楷体"/>
          <w:bCs/>
          <w:sz w:val="24"/>
        </w:rPr>
        <w:t>(1)为了粉碎敌人的“大扫荡”，冀中人民创造了新的斗争方式——地道战。（     ）</w:t>
      </w:r>
    </w:p>
    <w:p w14:paraId="4A67D7B4">
      <w:pPr>
        <w:spacing w:line="440" w:lineRule="exact"/>
        <w:ind w:firstLine="480" w:firstLineChars="200"/>
        <w:jc w:val="left"/>
        <w:rPr>
          <w:rFonts w:ascii="楷体" w:hAnsi="楷体" w:eastAsia="楷体"/>
          <w:sz w:val="24"/>
        </w:rPr>
      </w:pPr>
      <w:r>
        <w:rPr>
          <w:rFonts w:hint="eastAsia" w:ascii="楷体" w:hAnsi="楷体" w:eastAsia="楷体"/>
          <w:bCs/>
          <w:sz w:val="24"/>
        </w:rPr>
        <w:t>(2)地道里面光线不好,比较昏暗。（    ）</w:t>
      </w:r>
    </w:p>
    <w:p w14:paraId="3B6F71FF">
      <w:pPr>
        <w:spacing w:line="440" w:lineRule="exact"/>
        <w:ind w:firstLine="480" w:firstLineChars="200"/>
        <w:jc w:val="left"/>
        <w:rPr>
          <w:rFonts w:ascii="楷体" w:hAnsi="楷体" w:eastAsia="楷体"/>
          <w:sz w:val="24"/>
        </w:rPr>
      </w:pPr>
      <w:r>
        <w:rPr>
          <w:rFonts w:hint="eastAsia" w:ascii="楷体" w:hAnsi="楷体" w:eastAsia="楷体"/>
          <w:bCs/>
          <w:sz w:val="24"/>
        </w:rPr>
        <w:t>(3)地道的出口开在隐蔽的地方,旁边堆满荆棘。（   ）</w:t>
      </w:r>
    </w:p>
    <w:p w14:paraId="5DE54A99">
      <w:pPr>
        <w:spacing w:line="440" w:lineRule="exact"/>
        <w:ind w:firstLine="480" w:firstLineChars="200"/>
        <w:jc w:val="left"/>
        <w:rPr>
          <w:rFonts w:ascii="楷体" w:hAnsi="楷体" w:eastAsia="楷体"/>
          <w:sz w:val="24"/>
        </w:rPr>
      </w:pPr>
      <w:r>
        <w:rPr>
          <w:rFonts w:hint="eastAsia" w:ascii="楷体" w:hAnsi="楷体" w:eastAsia="楷体"/>
          <w:bCs/>
          <w:sz w:val="24"/>
        </w:rPr>
        <w:t>(4)人在地道里不能了解上面的情况。（    ）</w:t>
      </w:r>
    </w:p>
    <w:p w14:paraId="5FEC7E15">
      <w:pPr>
        <w:spacing w:line="360" w:lineRule="auto"/>
        <w:rPr>
          <w:rFonts w:hint="default" w:ascii="黑体" w:hAnsi="黑体" w:eastAsia="黑体" w:cs="黑体"/>
          <w:b w:val="0"/>
          <w:bCs w:val="0"/>
          <w:sz w:val="28"/>
          <w:szCs w:val="28"/>
          <w:lang w:val="en-US"/>
        </w:rPr>
      </w:pPr>
      <w:r>
        <w:rPr>
          <w:rFonts w:hint="eastAsia" w:ascii="黑体" w:hAnsi="黑体" w:eastAsia="黑体" w:cs="黑体"/>
          <w:b w:val="0"/>
          <w:bCs w:val="0"/>
          <w:sz w:val="28"/>
          <w:szCs w:val="28"/>
          <w:lang w:val="en-US" w:eastAsia="zh-CN"/>
        </w:rPr>
        <w:t>三</w:t>
      </w:r>
      <w:r>
        <w:rPr>
          <w:rFonts w:hint="eastAsia" w:ascii="黑体" w:hAnsi="黑体" w:eastAsia="黑体" w:cs="黑体"/>
          <w:b w:val="0"/>
          <w:bCs w:val="0"/>
          <w:sz w:val="28"/>
          <w:szCs w:val="28"/>
        </w:rPr>
        <w:t>、</w:t>
      </w:r>
      <w:r>
        <w:rPr>
          <w:rFonts w:hint="eastAsia" w:ascii="黑体" w:hAnsi="黑体" w:eastAsia="黑体" w:cs="黑体"/>
          <w:b w:val="0"/>
          <w:bCs w:val="0"/>
          <w:sz w:val="28"/>
          <w:szCs w:val="28"/>
          <w:lang w:val="en-US" w:eastAsia="zh-CN"/>
        </w:rPr>
        <w:t>交流阅读体会，说说在阅读时提出了什么问题</w:t>
      </w:r>
    </w:p>
    <w:p w14:paraId="71549380">
      <w:pPr>
        <w:spacing w:line="440" w:lineRule="exact"/>
        <w:ind w:firstLine="480" w:firstLineChars="200"/>
        <w:jc w:val="left"/>
        <w:rPr>
          <w:rFonts w:ascii="宋体" w:hAnsi="宋体"/>
          <w:sz w:val="24"/>
        </w:rPr>
      </w:pPr>
      <w:r>
        <w:rPr>
          <w:rFonts w:hint="eastAsia" w:ascii="宋体" w:hAnsi="宋体"/>
          <w:sz w:val="24"/>
        </w:rPr>
        <w:t>1.</w:t>
      </w:r>
      <w:r>
        <w:rPr>
          <w:rFonts w:hint="eastAsia" w:ascii="宋体" w:hAnsi="宋体" w:cs="宋体"/>
          <w:sz w:val="24"/>
        </w:rPr>
        <w:t>教师启发思考：同学们，通过测试，你觉得你的阅读效果如何呢？</w:t>
      </w:r>
      <w:r>
        <w:rPr>
          <w:rFonts w:hint="eastAsia" w:ascii="宋体" w:hAnsi="宋体" w:cs="宋体"/>
          <w:sz w:val="24"/>
          <w:lang w:eastAsia="zh-CN"/>
        </w:rPr>
        <w:t>（</w:t>
      </w:r>
      <w:r>
        <w:rPr>
          <w:rFonts w:hint="eastAsia" w:ascii="宋体" w:hAnsi="宋体" w:cs="宋体"/>
          <w:sz w:val="24"/>
          <w:lang w:val="en-US" w:eastAsia="zh-CN"/>
        </w:rPr>
        <w:t>全班自主交流</w:t>
      </w:r>
      <w:r>
        <w:rPr>
          <w:rFonts w:hint="eastAsia" w:ascii="宋体" w:hAnsi="宋体" w:cs="宋体"/>
          <w:sz w:val="24"/>
          <w:lang w:eastAsia="zh-CN"/>
        </w:rPr>
        <w:t>）</w:t>
      </w:r>
      <w:r>
        <w:rPr>
          <w:rFonts w:hint="eastAsia" w:ascii="宋体" w:hAnsi="宋体"/>
          <w:sz w:val="24"/>
        </w:rPr>
        <w:t>你在阅读过程中产生了哪些问题？</w:t>
      </w:r>
    </w:p>
    <w:p w14:paraId="705886DF">
      <w:pPr>
        <w:spacing w:line="440" w:lineRule="exact"/>
        <w:ind w:firstLine="480" w:firstLineChars="200"/>
        <w:jc w:val="left"/>
        <w:rPr>
          <w:rFonts w:ascii="宋体" w:hAnsi="宋体"/>
          <w:color w:val="000000"/>
          <w:sz w:val="24"/>
        </w:rPr>
      </w:pPr>
      <w:r>
        <w:rPr>
          <w:rFonts w:hint="eastAsia" w:ascii="宋体" w:hAnsi="宋体"/>
          <w:color w:val="000000"/>
          <w:sz w:val="24"/>
        </w:rPr>
        <w:t>预设1：课文里有很多我不理解的词语和看不明白的地方，比如“大扫荡、孑口”，但是这些词语不影响我对课文内容的理解，我选择暂时忽略，做到了不回读。</w:t>
      </w:r>
    </w:p>
    <w:p w14:paraId="32CD42D4">
      <w:pPr>
        <w:spacing w:line="440" w:lineRule="exact"/>
        <w:ind w:firstLine="480" w:firstLineChars="200"/>
        <w:jc w:val="left"/>
        <w:rPr>
          <w:rFonts w:ascii="宋体" w:hAnsi="宋体"/>
          <w:color w:val="000000"/>
          <w:sz w:val="24"/>
        </w:rPr>
      </w:pPr>
      <w:r>
        <w:rPr>
          <w:rFonts w:hint="eastAsia" w:ascii="宋体" w:hAnsi="宋体"/>
          <w:color w:val="000000"/>
          <w:sz w:val="24"/>
        </w:rPr>
        <w:t>预设2：读到“人在地道里怎么能了解地面上的情况呢”，我就知道这个自然段肯定要具体说怎么了解地面上的情况这一话题。</w:t>
      </w:r>
    </w:p>
    <w:p w14:paraId="23E0EE07">
      <w:pPr>
        <w:spacing w:line="440" w:lineRule="exact"/>
        <w:ind w:firstLine="480" w:firstLineChars="200"/>
        <w:jc w:val="left"/>
        <w:rPr>
          <w:rFonts w:ascii="宋体" w:hAnsi="宋体"/>
          <w:color w:val="000000"/>
          <w:sz w:val="24"/>
        </w:rPr>
      </w:pPr>
      <w:r>
        <w:rPr>
          <w:rFonts w:hint="eastAsia" w:ascii="宋体" w:hAnsi="宋体"/>
          <w:color w:val="000000"/>
          <w:sz w:val="24"/>
          <w:lang w:val="en-US" w:eastAsia="zh-CN"/>
        </w:rPr>
        <w:t>2.</w:t>
      </w:r>
      <w:r>
        <w:rPr>
          <w:rFonts w:hint="eastAsia" w:ascii="宋体" w:hAnsi="宋体"/>
          <w:color w:val="000000"/>
          <w:sz w:val="24"/>
        </w:rPr>
        <w:t>教师引导：说说你是带着哪些问题去读课文的，是否从课文中找到了答案。和同学交流。</w:t>
      </w:r>
    </w:p>
    <w:p w14:paraId="15AB5A5A">
      <w:pPr>
        <w:spacing w:line="440" w:lineRule="exact"/>
        <w:ind w:firstLine="480" w:firstLineChars="200"/>
        <w:jc w:val="left"/>
        <w:rPr>
          <w:rFonts w:ascii="宋体" w:hAnsi="宋体"/>
          <w:color w:val="000000"/>
          <w:sz w:val="24"/>
        </w:rPr>
      </w:pPr>
      <w:r>
        <w:rPr>
          <w:rFonts w:hint="eastAsia" w:ascii="宋体" w:hAnsi="宋体"/>
          <w:color w:val="000000"/>
          <w:sz w:val="24"/>
        </w:rPr>
        <w:t>预设1：我一开始不知道“什么是地道战”“为什么要进行地道战”，读完课文，我从前两个自然段和全文找到了答案。</w:t>
      </w:r>
    </w:p>
    <w:p w14:paraId="289D7AFD">
      <w:pPr>
        <w:spacing w:line="440" w:lineRule="exact"/>
        <w:ind w:firstLine="480" w:firstLineChars="200"/>
        <w:jc w:val="left"/>
        <w:rPr>
          <w:rFonts w:ascii="宋体" w:hAnsi="宋体"/>
          <w:color w:val="000000"/>
          <w:sz w:val="24"/>
        </w:rPr>
      </w:pPr>
      <w:r>
        <w:rPr>
          <w:rFonts w:hint="eastAsia" w:ascii="宋体" w:hAnsi="宋体"/>
          <w:color w:val="000000"/>
          <w:sz w:val="24"/>
        </w:rPr>
        <w:t>预设2：我想知道“地道是什么样的”,读到第4自然段“地道的式样有一百多种”,我以为后面要讲各式各样的地道。接着往后读，发现除了写地道的式样外，重点还写了人们在地道里如何生活的情况。带着问题阅读，一边读一边产生新的思考，加深入了我对文章的理解。</w:t>
      </w:r>
    </w:p>
    <w:p w14:paraId="025C2F85">
      <w:pPr>
        <w:spacing w:line="440" w:lineRule="exact"/>
        <w:ind w:firstLine="480" w:firstLineChars="200"/>
        <w:jc w:val="left"/>
        <w:rPr>
          <w:rFonts w:hint="eastAsia" w:ascii="宋体" w:hAnsi="宋体" w:eastAsia="宋体" w:cs="宋体"/>
          <w:b w:val="0"/>
          <w:bCs w:val="0"/>
          <w:sz w:val="24"/>
          <w:szCs w:val="24"/>
        </w:rPr>
      </w:pPr>
      <w:r>
        <w:rPr>
          <w:rFonts w:hint="eastAsia" w:ascii="宋体" w:hAnsi="宋体"/>
          <w:color w:val="000000"/>
          <w:sz w:val="24"/>
          <w:lang w:val="en-US" w:eastAsia="zh-CN"/>
        </w:rPr>
        <w:t>3.</w:t>
      </w:r>
      <w:r>
        <w:rPr>
          <w:rFonts w:hint="eastAsia" w:ascii="宋体" w:hAnsi="宋体"/>
          <w:color w:val="000000"/>
          <w:sz w:val="24"/>
        </w:rPr>
        <w:t>小结：</w:t>
      </w:r>
      <w:r>
        <w:rPr>
          <w:rFonts w:hint="eastAsia" w:ascii="宋体" w:hAnsi="宋体"/>
          <w:color w:val="000000"/>
          <w:sz w:val="24"/>
          <w:lang w:val="en-US" w:eastAsia="zh-CN"/>
        </w:rPr>
        <w:t>在阅读过程中，我们会产生各种各样的问题，有些问题</w:t>
      </w:r>
      <w:r>
        <w:rPr>
          <w:rFonts w:hint="eastAsia" w:ascii="宋体" w:hAnsi="宋体"/>
          <w:color w:val="000000"/>
          <w:sz w:val="24"/>
        </w:rPr>
        <w:t>不影响理解课文内容</w:t>
      </w:r>
      <w:r>
        <w:rPr>
          <w:rFonts w:hint="eastAsia" w:ascii="宋体" w:hAnsi="宋体"/>
          <w:color w:val="000000"/>
          <w:sz w:val="24"/>
          <w:lang w:eastAsia="zh-CN"/>
        </w:rPr>
        <w:t>，</w:t>
      </w:r>
      <w:r>
        <w:rPr>
          <w:rFonts w:hint="eastAsia" w:ascii="宋体" w:hAnsi="宋体"/>
          <w:color w:val="000000"/>
          <w:sz w:val="24"/>
        </w:rPr>
        <w:t>可以暂时忽略；</w:t>
      </w:r>
      <w:r>
        <w:rPr>
          <w:rFonts w:hint="eastAsia" w:ascii="宋体" w:hAnsi="宋体"/>
          <w:color w:val="000000"/>
          <w:sz w:val="24"/>
          <w:lang w:val="en-US" w:eastAsia="zh-CN"/>
        </w:rPr>
        <w:t>有些问题</w:t>
      </w:r>
      <w:r>
        <w:rPr>
          <w:rFonts w:hint="eastAsia" w:ascii="宋体" w:hAnsi="宋体"/>
          <w:color w:val="000000"/>
          <w:sz w:val="24"/>
        </w:rPr>
        <w:t>涉及课文的主要内容，</w:t>
      </w:r>
      <w:r>
        <w:rPr>
          <w:rFonts w:hint="eastAsia" w:ascii="宋体" w:hAnsi="宋体"/>
          <w:color w:val="000000"/>
          <w:sz w:val="24"/>
          <w:lang w:val="en-US" w:eastAsia="zh-CN"/>
        </w:rPr>
        <w:t>我们</w:t>
      </w:r>
      <w:r>
        <w:rPr>
          <w:rFonts w:hint="eastAsia" w:ascii="宋体" w:hAnsi="宋体"/>
          <w:color w:val="000000"/>
          <w:sz w:val="24"/>
        </w:rPr>
        <w:t>要带着</w:t>
      </w:r>
      <w:r>
        <w:rPr>
          <w:rFonts w:hint="eastAsia" w:ascii="宋体" w:hAnsi="宋体"/>
          <w:color w:val="000000"/>
          <w:sz w:val="24"/>
          <w:lang w:val="en-US" w:eastAsia="zh-CN"/>
        </w:rPr>
        <w:t>这样的</w:t>
      </w:r>
      <w:r>
        <w:rPr>
          <w:rFonts w:hint="eastAsia" w:ascii="宋体" w:hAnsi="宋体"/>
          <w:color w:val="000000"/>
          <w:sz w:val="24"/>
        </w:rPr>
        <w:t>问题去读，边读边思考</w:t>
      </w:r>
      <w:r>
        <w:rPr>
          <w:rFonts w:hint="eastAsia" w:ascii="宋体" w:hAnsi="宋体"/>
          <w:color w:val="000000"/>
          <w:sz w:val="24"/>
          <w:lang w:eastAsia="zh-CN"/>
        </w:rPr>
        <w:t>，</w:t>
      </w:r>
      <w:r>
        <w:rPr>
          <w:rFonts w:hint="eastAsia" w:ascii="宋体" w:hAnsi="宋体"/>
          <w:color w:val="000000"/>
          <w:sz w:val="24"/>
          <w:lang w:val="en-US" w:eastAsia="zh-CN"/>
        </w:rPr>
        <w:t>做个积极的阅读者</w:t>
      </w:r>
      <w:r>
        <w:rPr>
          <w:rFonts w:hint="eastAsia" w:ascii="宋体" w:hAnsi="宋体"/>
          <w:color w:val="000000"/>
          <w:sz w:val="24"/>
        </w:rPr>
        <w:t>。</w:t>
      </w:r>
    </w:p>
    <w:p w14:paraId="2F80DD2E">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lang w:val="en-US" w:eastAsia="zh-CN"/>
        </w:rPr>
        <w:t>四</w:t>
      </w:r>
      <w:r>
        <w:rPr>
          <w:rFonts w:hint="eastAsia" w:ascii="黑体" w:hAnsi="黑体" w:eastAsia="黑体" w:cs="黑体"/>
          <w:b w:val="0"/>
          <w:bCs w:val="0"/>
          <w:sz w:val="28"/>
          <w:szCs w:val="28"/>
        </w:rPr>
        <w:t>、梳理主要问题，初步了解文章的主要内容</w:t>
      </w:r>
    </w:p>
    <w:p w14:paraId="1A5E2537">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1.以小组为单位提出问题并初步梳理</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刚才大家是带着问题去阅读的，有些问题可从课文中找到答案，有些可能需要经过思考才能明白，也可能在阅读中产生了新的问题。请同学们把自己还没有解决的问题，以及阅读中产生的新问题在小组中进行梳理，筛选出对于理解课文最有价值的问题。</w:t>
      </w:r>
    </w:p>
    <w:p w14:paraId="2708D888">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2.全班汇报，归类梳理问题。</w:t>
      </w:r>
    </w:p>
    <w:p w14:paraId="298558E2">
      <w:pPr>
        <w:spacing w:line="360" w:lineRule="auto"/>
        <w:ind w:firstLine="480" w:firstLineChars="200"/>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提醒学生可以回顾四年级学过的梳理问题的方法，从有关内容理解、主旨把握、写作方法、收到的启示等方面进行梳理。</w:t>
      </w:r>
    </w:p>
    <w:p w14:paraId="210667FA">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预设1:和课文内容有关的:地道战发生在什么时间?为什么要进行地道战?什么是地道战?地道是什么样的?在地道里是怎么打仗的?</w:t>
      </w:r>
    </w:p>
    <w:p w14:paraId="0C95A6ED">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预设2:和课文的主旨有关的:作者为什么要介绍地道战?地道战在抗日战争历史上的意义有哪些?为什么利用地道可以打败敌人?</w:t>
      </w:r>
    </w:p>
    <w:p w14:paraId="3CD45B56">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预设3:文章写法方面的:作者是按照什么顺序介绍地道战的?</w:t>
      </w:r>
    </w:p>
    <w:p w14:paraId="49D72967">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3.</w:t>
      </w:r>
      <w:r>
        <w:rPr>
          <w:rFonts w:hint="eastAsia" w:ascii="宋体" w:hAnsi="宋体" w:eastAsia="宋体" w:cs="宋体"/>
          <w:b w:val="0"/>
          <w:bCs w:val="0"/>
          <w:sz w:val="24"/>
          <w:szCs w:val="24"/>
        </w:rPr>
        <w:t>筛选出对于理解课文和把握主旨最有价值的问题。</w:t>
      </w:r>
    </w:p>
    <w:p w14:paraId="7E7F9A91">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(1)引导学生思考:哪些问题有助于我们更好地把握课文的内容和主旨?结合你对课文的初步理解筛选出你认为最有价值的几个问题。</w:t>
      </w:r>
    </w:p>
    <w:p w14:paraId="400FC728">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(2)引导学生带着筛选出来的问题，再次快速默读课文，用自己的话说一说课文主要写了哪几方面的内容。</w:t>
      </w:r>
    </w:p>
    <w:p w14:paraId="02CE30A1">
      <w:pPr>
        <w:spacing w:line="360" w:lineRule="auto"/>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预设：课文首先告诉我们为什么要进行地道战，即为了反击敌人的大扫荡；接着分别从地道如何保障人民的生活和生产、如何打击敌人、如何防御敌人、如何传递信息等方面具体介绍了地道；最后总结全文，说明地道战的威力。</w:t>
      </w:r>
    </w:p>
    <w:p w14:paraId="70D115D3">
      <w:pPr>
        <w:numPr>
          <w:ilvl w:val="0"/>
          <w:numId w:val="2"/>
        </w:numPr>
        <w:spacing w:line="360" w:lineRule="auto"/>
        <w:rPr>
          <w:rFonts w:hint="eastAsia" w:ascii="黑体" w:hAnsi="黑体" w:eastAsia="黑体" w:cs="黑体"/>
          <w:b w:val="0"/>
          <w:bCs w:val="0"/>
          <w:sz w:val="28"/>
          <w:szCs w:val="28"/>
          <w:lang w:val="en-US" w:eastAsia="zh-CN"/>
        </w:rPr>
      </w:pPr>
      <w:r>
        <w:rPr>
          <w:rFonts w:hint="eastAsia" w:ascii="黑体" w:hAnsi="黑体" w:eastAsia="黑体" w:cs="黑体"/>
          <w:b w:val="0"/>
          <w:bCs w:val="0"/>
          <w:sz w:val="28"/>
          <w:szCs w:val="28"/>
          <w:lang w:val="en-US" w:eastAsia="zh-CN"/>
        </w:rPr>
        <w:t>布置作业，分配小组任务</w:t>
      </w:r>
    </w:p>
    <w:p w14:paraId="6CD1A093">
      <w:pPr>
        <w:spacing w:line="360" w:lineRule="auto"/>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小结：你对课文哪部分内容最感兴趣呢？下节课，我们将分成“地道战资料组”“地道战生活组”“地道战战斗组”“地道战防御组”“地道战通讯联络组”几个小组，分别介绍相关内容。请同学们自由结组，查阅资料或认真阅读课文，研究课文每部分的具体内容，准备下节课分享。</w:t>
      </w:r>
    </w:p>
    <w:p w14:paraId="6D714085">
      <w:pPr>
        <w:spacing w:line="360" w:lineRule="auto"/>
        <w:jc w:val="center"/>
        <w:rPr>
          <w:rFonts w:hint="eastAsia" w:ascii="黑体" w:hAnsi="黑体" w:eastAsia="黑体" w:cs="黑体"/>
          <w:b w:val="0"/>
          <w:bCs w:val="0"/>
          <w:sz w:val="28"/>
          <w:szCs w:val="28"/>
        </w:rPr>
      </w:pPr>
      <w:r>
        <w:rPr>
          <w:rFonts w:hint="eastAsia" w:ascii="黑体" w:hAnsi="黑体" w:eastAsia="黑体" w:cs="黑体"/>
          <w:b w:val="0"/>
          <w:bCs w:val="0"/>
          <w:sz w:val="28"/>
          <w:szCs w:val="28"/>
        </w:rPr>
        <w:t>第2课时</w:t>
      </w:r>
    </w:p>
    <w:p w14:paraId="46BA9B29">
      <w:pPr>
        <w:spacing w:line="360" w:lineRule="auto"/>
        <w:ind w:firstLine="560" w:firstLineChars="200"/>
        <w:jc w:val="both"/>
        <w:rPr>
          <w:rFonts w:hint="eastAsia" w:ascii="黑体" w:hAnsi="黑体" w:eastAsia="黑体" w:cs="黑体"/>
          <w:b w:val="0"/>
          <w:bCs w:val="0"/>
          <w:sz w:val="28"/>
          <w:szCs w:val="28"/>
        </w:rPr>
      </w:pPr>
      <w:r>
        <w:rPr>
          <w:rFonts w:hint="eastAsia" w:ascii="黑体" w:hAnsi="黑体" w:eastAsia="黑体" w:cs="黑体"/>
          <w:b w:val="0"/>
          <w:bCs w:val="0"/>
          <w:sz w:val="28"/>
          <w:szCs w:val="28"/>
        </w:rPr>
        <w:t>◆课时目标</w:t>
      </w:r>
    </w:p>
    <w:p w14:paraId="73CD4162">
      <w:pPr>
        <w:spacing w:line="440" w:lineRule="exact"/>
        <w:ind w:firstLine="480" w:firstLineChars="200"/>
        <w:jc w:val="left"/>
        <w:rPr>
          <w:rFonts w:ascii="宋体" w:hAnsi="宋体" w:cs="宋体"/>
          <w:sz w:val="24"/>
        </w:rPr>
      </w:pPr>
      <w:r>
        <w:rPr>
          <w:rFonts w:hint="eastAsia" w:ascii="宋体" w:hAnsi="宋体" w:cs="宋体"/>
          <w:sz w:val="24"/>
        </w:rPr>
        <w:t>1.认识“侵、略”等8个生字，读准多音字“任”，会写“侵、略”等10个字，会写“侵略、修筑”等14个词语。</w:t>
      </w:r>
    </w:p>
    <w:p w14:paraId="17149789">
      <w:pPr>
        <w:spacing w:line="440" w:lineRule="exact"/>
        <w:ind w:firstLine="480" w:firstLineChars="200"/>
        <w:jc w:val="left"/>
        <w:rPr>
          <w:rFonts w:hint="eastAsia" w:ascii="宋体" w:hAnsi="宋体" w:cs="宋体"/>
          <w:sz w:val="24"/>
        </w:rPr>
      </w:pPr>
      <w:r>
        <w:rPr>
          <w:rFonts w:hint="eastAsia" w:ascii="宋体" w:hAnsi="宋体" w:cs="宋体"/>
          <w:sz w:val="24"/>
          <w:lang w:val="en-US" w:eastAsia="zh-CN"/>
        </w:rPr>
        <w:t>2.</w:t>
      </w:r>
      <w:r>
        <w:rPr>
          <w:rFonts w:hint="eastAsia" w:ascii="宋体" w:hAnsi="宋体" w:cs="宋体"/>
          <w:sz w:val="24"/>
        </w:rPr>
        <w:t>理解地道战取得成功的关键源于中国人民的智慧和保家卫国的顽强斗志。</w:t>
      </w:r>
    </w:p>
    <w:p w14:paraId="116ECD64">
      <w:pPr>
        <w:spacing w:line="440" w:lineRule="exact"/>
        <w:ind w:firstLine="480" w:firstLineChars="200"/>
        <w:jc w:val="left"/>
        <w:rPr>
          <w:rFonts w:hint="eastAsia" w:ascii="宋体" w:hAnsi="宋体"/>
          <w:color w:val="000000"/>
          <w:sz w:val="24"/>
        </w:rPr>
      </w:pPr>
      <w:r>
        <w:rPr>
          <w:rFonts w:hint="eastAsia" w:ascii="宋体" w:hAnsi="宋体" w:cs="宋体"/>
          <w:sz w:val="24"/>
          <w:lang w:val="en-US" w:eastAsia="zh-CN"/>
        </w:rPr>
        <w:t>3.通过学习本课，</w:t>
      </w:r>
      <w:r>
        <w:rPr>
          <w:rFonts w:hint="eastAsia" w:ascii="宋体" w:hAnsi="宋体"/>
          <w:color w:val="000000"/>
          <w:sz w:val="24"/>
        </w:rPr>
        <w:t>感悟我国人民的无穷智慧，增强民族自豪感。</w:t>
      </w:r>
    </w:p>
    <w:p w14:paraId="2FABE0E0">
      <w:pPr>
        <w:spacing w:line="360" w:lineRule="auto"/>
        <w:rPr>
          <w:rFonts w:hint="default" w:ascii="宋体" w:hAnsi="宋体"/>
          <w:color w:val="000000"/>
          <w:sz w:val="24"/>
          <w:lang w:val="en-US" w:eastAsia="zh-CN"/>
        </w:rPr>
      </w:pPr>
      <w:r>
        <w:rPr>
          <w:rFonts w:hint="eastAsia" w:ascii="黑体" w:hAnsi="黑体" w:eastAsia="黑体" w:cs="黑体"/>
          <w:b w:val="0"/>
          <w:bCs w:val="0"/>
          <w:sz w:val="28"/>
          <w:szCs w:val="28"/>
        </w:rPr>
        <w:t>［教学</w:t>
      </w:r>
      <w:r>
        <w:rPr>
          <w:rFonts w:hint="eastAsia" w:ascii="黑体" w:hAnsi="黑体" w:eastAsia="黑体" w:cs="黑体"/>
          <w:b w:val="0"/>
          <w:bCs w:val="0"/>
          <w:sz w:val="28"/>
          <w:szCs w:val="28"/>
          <w:lang w:val="en-US" w:eastAsia="zh-CN"/>
        </w:rPr>
        <w:t>过程</w:t>
      </w:r>
      <w:r>
        <w:rPr>
          <w:rFonts w:hint="eastAsia" w:ascii="黑体" w:hAnsi="黑体" w:eastAsia="黑体" w:cs="黑体"/>
          <w:b w:val="0"/>
          <w:bCs w:val="0"/>
          <w:sz w:val="28"/>
          <w:szCs w:val="28"/>
        </w:rPr>
        <w:t>］</w:t>
      </w:r>
    </w:p>
    <w:p w14:paraId="3B6C6CD9">
      <w:pPr>
        <w:spacing w:line="360" w:lineRule="auto"/>
        <w:rPr>
          <w:rFonts w:hint="default" w:ascii="黑体" w:hAnsi="黑体" w:eastAsia="黑体" w:cs="黑体"/>
          <w:b w:val="0"/>
          <w:bCs w:val="0"/>
          <w:sz w:val="28"/>
          <w:szCs w:val="28"/>
          <w:lang w:val="en-US" w:eastAsia="zh-CN"/>
        </w:rPr>
      </w:pPr>
      <w:r>
        <w:rPr>
          <w:rFonts w:hint="eastAsia" w:ascii="黑体" w:hAnsi="黑体" w:eastAsia="黑体" w:cs="黑体"/>
          <w:b w:val="0"/>
          <w:bCs w:val="0"/>
          <w:sz w:val="28"/>
          <w:szCs w:val="28"/>
        </w:rPr>
        <w:t>一、</w:t>
      </w:r>
      <w:r>
        <w:rPr>
          <w:rFonts w:hint="eastAsia" w:ascii="黑体" w:hAnsi="黑体" w:eastAsia="黑体" w:cs="黑体"/>
          <w:b w:val="0"/>
          <w:bCs w:val="0"/>
          <w:sz w:val="28"/>
          <w:szCs w:val="28"/>
          <w:lang w:val="en-US" w:eastAsia="zh-CN"/>
        </w:rPr>
        <w:t>小组汇报学习成果，深入把握课文内容</w:t>
      </w:r>
    </w:p>
    <w:p w14:paraId="41EA1944">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w:t>
      </w:r>
      <w:r>
        <w:rPr>
          <w:rFonts w:hint="eastAsia" w:ascii="宋体" w:hAnsi="宋体" w:eastAsia="宋体" w:cs="宋体"/>
          <w:b w:val="0"/>
          <w:bCs w:val="0"/>
          <w:sz w:val="24"/>
          <w:szCs w:val="24"/>
          <w:lang w:val="en-US" w:eastAsia="zh-CN"/>
        </w:rPr>
        <w:t>小组交流。对本组准备分享的内容进行最后梳理，确定分享的形式。人员分工</w:t>
      </w:r>
      <w:r>
        <w:rPr>
          <w:rFonts w:hint="eastAsia" w:ascii="宋体" w:hAnsi="宋体" w:eastAsia="宋体" w:cs="宋体"/>
          <w:b w:val="0"/>
          <w:bCs w:val="0"/>
          <w:sz w:val="24"/>
          <w:szCs w:val="24"/>
        </w:rPr>
        <w:t>。</w:t>
      </w:r>
    </w:p>
    <w:p w14:paraId="4E91CA18">
      <w:pPr>
        <w:spacing w:line="360" w:lineRule="auto"/>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2.小组汇报。要求：请同学们根据课文内容，按照“地道战资料组”“地道战生活组”“地道战战斗组”“地道战防御组”“地道战通讯联络组”的顺序来进行分享。小组汇报后，其他小组进行提问或补充。</w:t>
      </w:r>
    </w:p>
    <w:p w14:paraId="748A3F23">
      <w:pPr>
        <w:numPr>
          <w:ilvl w:val="0"/>
          <w:numId w:val="3"/>
        </w:numPr>
        <w:spacing w:line="440" w:lineRule="exact"/>
        <w:ind w:left="425" w:leftChars="0" w:hanging="425" w:firstLineChars="0"/>
        <w:rPr>
          <w:rFonts w:hint="eastAsia" w:cs="Calibri"/>
          <w:sz w:val="24"/>
        </w:rPr>
      </w:pPr>
      <w:r>
        <w:rPr>
          <w:rFonts w:hint="eastAsia" w:cs="Calibri"/>
          <w:sz w:val="24"/>
          <w:lang w:eastAsia="zh-CN"/>
        </w:rPr>
        <w:t>“</w:t>
      </w:r>
      <w:r>
        <w:rPr>
          <w:rFonts w:hint="eastAsia" w:cs="Calibri"/>
          <w:sz w:val="24"/>
        </w:rPr>
        <w:t>地道战资料</w:t>
      </w:r>
      <w:r>
        <w:rPr>
          <w:rFonts w:hint="eastAsia" w:cs="Calibri"/>
          <w:sz w:val="24"/>
          <w:lang w:val="en-US" w:eastAsia="zh-CN"/>
        </w:rPr>
        <w:t>组</w:t>
      </w:r>
      <w:r>
        <w:rPr>
          <w:rFonts w:hint="eastAsia" w:cs="Calibri"/>
          <w:sz w:val="24"/>
          <w:lang w:eastAsia="zh-CN"/>
        </w:rPr>
        <w:t>”</w:t>
      </w:r>
      <w:r>
        <w:rPr>
          <w:rFonts w:hint="eastAsia" w:cs="Calibri"/>
          <w:sz w:val="24"/>
          <w:lang w:val="en-US" w:eastAsia="zh-CN"/>
        </w:rPr>
        <w:t>分享，</w:t>
      </w:r>
      <w:r>
        <w:rPr>
          <w:rFonts w:hint="eastAsia" w:cs="Calibri"/>
          <w:sz w:val="24"/>
        </w:rPr>
        <w:t>介绍地道战背景。</w:t>
      </w:r>
    </w:p>
    <w:p w14:paraId="3A1D12C7">
      <w:pPr>
        <w:spacing w:line="440" w:lineRule="exact"/>
        <w:ind w:firstLine="480" w:firstLineChars="200"/>
        <w:rPr>
          <w:rFonts w:hint="eastAsia" w:cs="Calibri"/>
          <w:sz w:val="24"/>
          <w:lang w:val="en-US" w:eastAsia="zh-CN"/>
        </w:rPr>
      </w:pPr>
      <w:r>
        <w:rPr>
          <w:rFonts w:hint="eastAsia" w:cs="Calibri"/>
          <w:sz w:val="24"/>
          <w:lang w:val="en-US" w:eastAsia="zh-CN"/>
        </w:rPr>
        <w:t>预设：</w:t>
      </w:r>
    </w:p>
    <w:p w14:paraId="582E4A62">
      <w:pPr>
        <w:spacing w:line="440" w:lineRule="exact"/>
        <w:ind w:firstLine="480" w:firstLineChars="200"/>
        <w:rPr>
          <w:rFonts w:hint="eastAsia" w:cs="Calibri"/>
          <w:sz w:val="24"/>
          <w:lang w:val="en-US" w:eastAsia="zh-CN"/>
        </w:rPr>
      </w:pPr>
      <w:r>
        <w:rPr>
          <w:rFonts w:hint="eastAsia" w:cs="Calibri"/>
          <w:sz w:val="24"/>
          <w:lang w:val="en-US" w:eastAsia="zh-CN"/>
        </w:rPr>
        <w:t>①通过查阅资料，我知道了1942到1944那几年，日本侵略军在冀中平原上“大扫荡”，还修筑了封锁沟和封锁墙，十里一碉，八里一堡，想搞垮我们的人民武装。</w:t>
      </w:r>
    </w:p>
    <w:p w14:paraId="20EC0712">
      <w:pPr>
        <w:spacing w:line="440" w:lineRule="exact"/>
        <w:ind w:firstLine="480" w:firstLineChars="200"/>
        <w:rPr>
          <w:rFonts w:hint="eastAsia" w:cs="Calibri"/>
          <w:sz w:val="24"/>
          <w:lang w:val="en-US" w:eastAsia="zh-CN"/>
        </w:rPr>
      </w:pPr>
      <w:r>
        <w:rPr>
          <w:rFonts w:hint="eastAsia" w:cs="Calibri"/>
          <w:sz w:val="24"/>
          <w:lang w:val="en-US" w:eastAsia="zh-CN"/>
        </w:rPr>
        <w:t>“冀中平原”地处河北省中部，那里河流纵横、物产丰富、交通发达，因为特殊的战略地位，成为抗日战争时期敌我双方争夺的重要地区之一。</w:t>
      </w:r>
    </w:p>
    <w:p w14:paraId="058E7E3F">
      <w:pPr>
        <w:spacing w:line="440" w:lineRule="exact"/>
        <w:ind w:firstLine="480" w:firstLineChars="200"/>
        <w:rPr>
          <w:rFonts w:hint="eastAsia" w:cs="Calibri"/>
          <w:sz w:val="24"/>
          <w:lang w:val="en-US" w:eastAsia="zh-CN"/>
        </w:rPr>
      </w:pPr>
      <w:r>
        <w:rPr>
          <w:rFonts w:hint="eastAsia" w:cs="Calibri"/>
          <w:sz w:val="24"/>
          <w:lang w:val="en-US" w:eastAsia="zh-CN"/>
        </w:rPr>
        <w:t>②结合查阅的资料，我们知道了“大扫荡”是日本侵略军为了消灭中国共产党领导下的抗日武装力量,对抗日根据地进行了疯狂的扫荡，扫荡中实施所谓的“烬灭作战”，其实就是烧光、杀光、抢光的“三光”政策，具体讲就是不问男女老幼，把人全部杀死;所有房屋一律烧毁；粮食不能搬走的，一律烧毁或下毒。</w:t>
      </w:r>
    </w:p>
    <w:p w14:paraId="5C2F96B6">
      <w:pPr>
        <w:spacing w:line="440" w:lineRule="exact"/>
        <w:ind w:firstLine="480" w:firstLineChars="200"/>
        <w:rPr>
          <w:rFonts w:hint="eastAsia" w:cs="Calibri"/>
          <w:sz w:val="24"/>
          <w:lang w:val="en-US" w:eastAsia="zh-CN"/>
        </w:rPr>
      </w:pPr>
      <w:r>
        <w:rPr>
          <w:rFonts w:hint="eastAsia" w:cs="Calibri"/>
          <w:sz w:val="24"/>
          <w:lang w:val="en-US" w:eastAsia="zh-CN"/>
        </w:rPr>
        <w:t>③出示相关图片，理解了“封锁沟”“封锁墙”“碉堡”等词语的意思。</w:t>
      </w:r>
    </w:p>
    <w:p w14:paraId="44ABC8EF">
      <w:pPr>
        <w:numPr>
          <w:ilvl w:val="0"/>
          <w:numId w:val="3"/>
        </w:numPr>
        <w:spacing w:line="440" w:lineRule="exact"/>
        <w:ind w:left="425" w:leftChars="0" w:hanging="425" w:firstLineChars="0"/>
        <w:rPr>
          <w:rFonts w:hint="eastAsia" w:cs="Calibri"/>
          <w:sz w:val="24"/>
          <w:lang w:val="en-US" w:eastAsia="zh-CN"/>
        </w:rPr>
      </w:pPr>
      <w:r>
        <w:rPr>
          <w:rFonts w:hint="eastAsia" w:ascii="宋体" w:hAnsi="宋体" w:eastAsia="宋体" w:cs="宋体"/>
          <w:b w:val="0"/>
          <w:bCs w:val="0"/>
          <w:sz w:val="24"/>
          <w:szCs w:val="24"/>
          <w:lang w:val="en-US" w:eastAsia="zh-CN"/>
        </w:rPr>
        <w:t>“地道中生活和生产组”分享，了解地道构造之奇。</w:t>
      </w:r>
      <w:r>
        <w:rPr>
          <w:rFonts w:hint="eastAsia" w:cs="Calibri"/>
          <w:sz w:val="24"/>
          <w:lang w:val="en-US" w:eastAsia="zh-CN"/>
        </w:rPr>
        <w:t>(第4自然段)</w:t>
      </w:r>
    </w:p>
    <w:p w14:paraId="76801E5F">
      <w:pPr>
        <w:numPr>
          <w:ilvl w:val="0"/>
          <w:numId w:val="0"/>
        </w:numPr>
        <w:spacing w:line="440" w:lineRule="exact"/>
        <w:ind w:firstLine="480" w:firstLineChars="200"/>
        <w:rPr>
          <w:rFonts w:hint="default" w:cs="Calibri"/>
          <w:sz w:val="24"/>
          <w:lang w:val="en-US" w:eastAsia="zh-CN"/>
        </w:rPr>
      </w:pPr>
      <w:r>
        <w:rPr>
          <w:rFonts w:hint="eastAsia" w:cs="Calibri"/>
          <w:sz w:val="24"/>
          <w:lang w:val="en-US" w:eastAsia="zh-CN"/>
        </w:rPr>
        <w:t>预设:我来给大家说说地道是什么样的吧。地道的.上面是庄稼地或者街道。地道距离地面有三四尺，地道内部有四尺高，大概一点三米,如果我在地道里，几乎可以直着身子走路了。地道由一个“大洞”和“小洞”组成，能住人，也能住牲口.....最重要的是里面有“气孔”，人在里面，不会感到憋闷……</w:t>
      </w:r>
    </w:p>
    <w:p w14:paraId="5731BE1A">
      <w:pPr>
        <w:spacing w:line="440" w:lineRule="exact"/>
        <w:ind w:firstLine="480" w:firstLineChars="200"/>
        <w:rPr>
          <w:rFonts w:ascii="宋体" w:hAnsi="宋体" w:cs="宋体"/>
          <w:color w:val="000000"/>
          <w:sz w:val="24"/>
        </w:rPr>
      </w:pPr>
      <w:r>
        <w:rPr>
          <w:rFonts w:hint="eastAsia" w:ascii="宋体" w:hAnsi="宋体" w:cs="宋体"/>
          <w:color w:val="000000"/>
          <w:sz w:val="24"/>
        </w:rPr>
        <w:t>教师提出要求：自由朗读第3、4自然段，思考这两段话讲了哪些内容。</w:t>
      </w:r>
    </w:p>
    <w:p w14:paraId="23FCF47A">
      <w:pPr>
        <w:spacing w:line="360" w:lineRule="auto"/>
        <w:ind w:firstLine="480" w:firstLineChars="200"/>
        <w:rPr>
          <w:rFonts w:hint="eastAsia" w:ascii="宋体" w:hAnsi="宋体"/>
          <w:sz w:val="24"/>
          <w:lang w:val="en-US" w:eastAsia="zh-CN"/>
        </w:rPr>
      </w:pPr>
      <w:r>
        <w:rPr>
          <w:rFonts w:hint="eastAsia" w:ascii="宋体" w:hAnsi="宋体"/>
          <w:sz w:val="24"/>
        </w:rPr>
        <w:t>预设1：从第3自然段“在广阔平原的地底下，挖了不计其数的地道，横的，竖的，直的，弯的，家家相连，村村相通”中的“不计其数”“横的，竖的，直的，弯的”看出地道的数量很多，样式也很多</w:t>
      </w:r>
      <w:r>
        <w:rPr>
          <w:rFonts w:hint="eastAsia" w:ascii="宋体" w:hAnsi="宋体"/>
          <w:sz w:val="24"/>
          <w:lang w:eastAsia="zh-CN"/>
        </w:rPr>
        <w:t>，</w:t>
      </w:r>
      <w:r>
        <w:rPr>
          <w:rFonts w:hint="eastAsia" w:ascii="宋体" w:hAnsi="宋体"/>
          <w:sz w:val="24"/>
          <w:lang w:val="en-US" w:eastAsia="zh-CN"/>
        </w:rPr>
        <w:t>范围广。</w:t>
      </w:r>
    </w:p>
    <w:p w14:paraId="315033C1">
      <w:pPr>
        <w:spacing w:line="360" w:lineRule="auto"/>
        <w:ind w:firstLine="480" w:firstLineChars="200"/>
        <w:rPr>
          <w:rFonts w:hint="eastAsia" w:ascii="宋体" w:hAnsi="宋体"/>
          <w:sz w:val="24"/>
        </w:rPr>
      </w:pPr>
      <w:r>
        <w:rPr>
          <w:rFonts w:hint="eastAsia" w:ascii="宋体" w:hAnsi="宋体"/>
          <w:sz w:val="24"/>
          <w:lang w:val="en-US" w:eastAsia="zh-CN"/>
        </w:rPr>
        <w:t>预设2：</w:t>
      </w:r>
      <w:r>
        <w:rPr>
          <w:rFonts w:hint="eastAsia" w:ascii="宋体" w:hAnsi="宋体"/>
          <w:sz w:val="24"/>
        </w:rPr>
        <w:t>第4自然段</w:t>
      </w:r>
      <w:r>
        <w:rPr>
          <w:rFonts w:hint="eastAsia" w:ascii="宋体" w:hAnsi="宋体"/>
          <w:sz w:val="24"/>
          <w:lang w:val="en-US" w:eastAsia="zh-CN"/>
        </w:rPr>
        <w:t>以任丘的地道为例，</w:t>
      </w:r>
      <w:r>
        <w:rPr>
          <w:rFonts w:hint="eastAsia" w:ascii="宋体" w:hAnsi="宋体"/>
          <w:sz w:val="24"/>
        </w:rPr>
        <w:t>写</w:t>
      </w:r>
      <w:r>
        <w:rPr>
          <w:rFonts w:hint="eastAsia" w:ascii="宋体" w:hAnsi="宋体"/>
          <w:sz w:val="24"/>
          <w:lang w:eastAsia="zh-CN"/>
        </w:rPr>
        <w:t>了</w:t>
      </w:r>
      <w:r>
        <w:rPr>
          <w:rFonts w:hint="eastAsia" w:ascii="宋体" w:hAnsi="宋体"/>
          <w:sz w:val="24"/>
        </w:rPr>
        <w:t>地道的保障功能，具有隐蔽性强、较为舒适、功能齐全的特点，能给人民群众提供足够的生活空间。</w:t>
      </w:r>
    </w:p>
    <w:p w14:paraId="7C1B4F0B">
      <w:pPr>
        <w:numPr>
          <w:ilvl w:val="0"/>
          <w:numId w:val="3"/>
        </w:numPr>
        <w:spacing w:line="440" w:lineRule="exact"/>
        <w:ind w:left="425" w:leftChars="0" w:hanging="425" w:firstLineChars="0"/>
        <w:rPr>
          <w:rFonts w:ascii="宋体" w:hAnsi="宋体"/>
          <w:sz w:val="24"/>
        </w:rPr>
      </w:pPr>
      <w:r>
        <w:rPr>
          <w:rFonts w:hint="eastAsia" w:ascii="宋体" w:hAnsi="宋体"/>
          <w:sz w:val="24"/>
          <w:lang w:eastAsia="zh-CN"/>
        </w:rPr>
        <w:t>“</w:t>
      </w:r>
      <w:r>
        <w:rPr>
          <w:rFonts w:hint="eastAsia" w:ascii="宋体" w:hAnsi="宋体"/>
          <w:sz w:val="24"/>
        </w:rPr>
        <w:t>地道战战斗组</w:t>
      </w:r>
      <w:r>
        <w:rPr>
          <w:rFonts w:hint="eastAsia" w:ascii="宋体" w:hAnsi="宋体"/>
          <w:sz w:val="24"/>
          <w:lang w:eastAsia="zh-CN"/>
        </w:rPr>
        <w:t>”</w:t>
      </w:r>
      <w:r>
        <w:rPr>
          <w:rFonts w:hint="eastAsia" w:ascii="宋体" w:hAnsi="宋体"/>
          <w:sz w:val="24"/>
          <w:lang w:val="en-US" w:eastAsia="zh-CN"/>
        </w:rPr>
        <w:t>分享，了解</w:t>
      </w:r>
      <w:r>
        <w:rPr>
          <w:rFonts w:hint="eastAsia" w:ascii="宋体" w:hAnsi="宋体"/>
          <w:sz w:val="24"/>
        </w:rPr>
        <w:t>地道战如何打击敌人。</w:t>
      </w:r>
      <w:r>
        <w:rPr>
          <w:rFonts w:hint="eastAsia" w:cs="Calibri"/>
          <w:sz w:val="24"/>
          <w:lang w:val="en-US" w:eastAsia="zh-CN"/>
        </w:rPr>
        <w:t>(第5自然段)</w:t>
      </w:r>
    </w:p>
    <w:p w14:paraId="082F415F">
      <w:pPr>
        <w:spacing w:line="360" w:lineRule="auto"/>
        <w:ind w:firstLine="480" w:firstLineChars="200"/>
        <w:rPr>
          <w:rFonts w:hint="eastAsia" w:ascii="宋体" w:hAnsi="宋体"/>
          <w:sz w:val="24"/>
        </w:rPr>
      </w:pPr>
      <w:r>
        <w:rPr>
          <w:rFonts w:hint="eastAsia" w:ascii="宋体" w:hAnsi="宋体"/>
          <w:sz w:val="24"/>
        </w:rPr>
        <w:t>预设：</w:t>
      </w:r>
      <w:r>
        <w:rPr>
          <w:rFonts w:hint="eastAsia" w:ascii="宋体" w:hAnsi="宋体"/>
          <w:sz w:val="24"/>
          <w:lang w:val="en-US" w:eastAsia="zh-CN"/>
        </w:rPr>
        <w:t>我们组想告诉大家，</w:t>
      </w:r>
      <w:r>
        <w:rPr>
          <w:rFonts w:hint="eastAsia" w:ascii="宋体" w:hAnsi="宋体"/>
          <w:sz w:val="24"/>
        </w:rPr>
        <w:t>地道的出口可以用两个词来形容，一是隐蔽，二是安全。</w:t>
      </w:r>
    </w:p>
    <w:p w14:paraId="4CA5231A">
      <w:pPr>
        <w:spacing w:line="360" w:lineRule="auto"/>
        <w:ind w:firstLine="480" w:firstLineChars="200"/>
        <w:rPr>
          <w:rFonts w:hint="eastAsia" w:ascii="宋体" w:hAnsi="宋体"/>
          <w:sz w:val="24"/>
          <w:lang w:val="en-US" w:eastAsia="zh-CN"/>
        </w:rPr>
      </w:pPr>
      <w:r>
        <w:rPr>
          <w:rFonts w:hint="eastAsia" w:ascii="宋体" w:hAnsi="宋体"/>
          <w:sz w:val="24"/>
          <w:lang w:val="en-US" w:eastAsia="zh-CN"/>
        </w:rPr>
        <w:t>教师引导：快速默读第5自然段，勾画关键词句，再借助关键词句给大家讲一讲人们在地道里是如何打击敌人的。</w:t>
      </w:r>
    </w:p>
    <w:p w14:paraId="3EE81674">
      <w:pPr>
        <w:spacing w:line="360" w:lineRule="auto"/>
        <w:ind w:left="479" w:leftChars="228" w:firstLine="0" w:firstLineChars="0"/>
        <w:jc w:val="both"/>
        <w:rPr>
          <w:rFonts w:hint="eastAsia" w:ascii="宋体" w:hAnsi="宋体"/>
          <w:sz w:val="24"/>
          <w:lang w:val="en-US" w:eastAsia="zh-CN"/>
        </w:rPr>
      </w:pPr>
      <w:r>
        <w:rPr>
          <w:rFonts w:hint="eastAsia" w:ascii="宋体" w:hAnsi="宋体"/>
          <w:sz w:val="24"/>
          <w:lang w:val="en-US" w:eastAsia="zh-CN"/>
        </w:rPr>
        <w:t>预设1：</w:t>
      </w:r>
      <w:r>
        <w:rPr>
          <w:rFonts w:hint="eastAsia" w:ascii="宋体" w:hAnsi="宋体"/>
          <w:sz w:val="24"/>
        </w:rPr>
        <w:t>地道的出口旁堆满荆棘，旁边还有“陷坑”；</w:t>
      </w:r>
      <w:r>
        <w:rPr>
          <w:rFonts w:hint="eastAsia" w:ascii="宋体" w:hAnsi="宋体"/>
          <w:sz w:val="24"/>
          <w:lang w:eastAsia="zh-CN"/>
        </w:rPr>
        <w:t>（</w:t>
      </w:r>
      <w:r>
        <w:rPr>
          <w:rFonts w:hint="eastAsia" w:ascii="宋体" w:hAnsi="宋体"/>
          <w:sz w:val="24"/>
          <w:lang w:val="en-US" w:eastAsia="zh-CN"/>
        </w:rPr>
        <w:t>课件出示相关图片</w:t>
      </w:r>
    </w:p>
    <w:p w14:paraId="78C34DBA">
      <w:pPr>
        <w:spacing w:line="360" w:lineRule="auto"/>
        <w:ind w:firstLine="480" w:firstLineChars="200"/>
        <w:rPr>
          <w:rFonts w:hint="eastAsia" w:ascii="宋体" w:hAnsi="宋体"/>
          <w:sz w:val="24"/>
          <w:lang w:val="en-US" w:eastAsia="zh-CN"/>
        </w:rPr>
      </w:pPr>
      <w:r>
        <w:rPr>
          <w:rFonts w:hint="eastAsia" w:ascii="宋体" w:hAnsi="宋体"/>
          <w:sz w:val="24"/>
          <w:lang w:val="en-US" w:eastAsia="zh-CN"/>
        </w:rPr>
        <w:t>预设2：地道里还会在离出口不愿的地方娃几个坚固的洞，民兵会在洞里警戒，还会在拐角处挖岔道，有死道和活道，不管敌人进了哪个道，都逃脱不了我们民兵的法掌,设计巧妙。</w:t>
      </w:r>
    </w:p>
    <w:p w14:paraId="57652870">
      <w:pPr>
        <w:numPr>
          <w:ilvl w:val="0"/>
          <w:numId w:val="3"/>
        </w:numPr>
        <w:spacing w:line="440" w:lineRule="exact"/>
        <w:ind w:left="425" w:leftChars="0" w:hanging="425" w:firstLineChars="0"/>
        <w:rPr>
          <w:rFonts w:ascii="宋体" w:hAnsi="宋体"/>
          <w:sz w:val="24"/>
        </w:rPr>
      </w:pPr>
      <w:r>
        <w:rPr>
          <w:rFonts w:hint="eastAsia" w:ascii="宋体" w:hAnsi="宋体"/>
          <w:sz w:val="24"/>
          <w:lang w:eastAsia="zh-CN"/>
        </w:rPr>
        <w:t>“</w:t>
      </w:r>
      <w:r>
        <w:rPr>
          <w:rFonts w:hint="eastAsia" w:ascii="宋体" w:hAnsi="宋体"/>
          <w:sz w:val="24"/>
        </w:rPr>
        <w:t>地道战防御组</w:t>
      </w:r>
      <w:r>
        <w:rPr>
          <w:rFonts w:hint="eastAsia" w:ascii="宋体" w:hAnsi="宋体"/>
          <w:sz w:val="24"/>
          <w:lang w:eastAsia="zh-CN"/>
        </w:rPr>
        <w:t>”</w:t>
      </w:r>
      <w:r>
        <w:rPr>
          <w:rFonts w:hint="eastAsia" w:ascii="宋体" w:hAnsi="宋体"/>
          <w:sz w:val="24"/>
          <w:lang w:val="en-US" w:eastAsia="zh-CN"/>
        </w:rPr>
        <w:t>分享，了解</w:t>
      </w:r>
      <w:r>
        <w:rPr>
          <w:rFonts w:hint="eastAsia" w:ascii="宋体" w:hAnsi="宋体"/>
          <w:sz w:val="24"/>
        </w:rPr>
        <w:t>地道如何防范敌人的破坏</w:t>
      </w:r>
      <w:r>
        <w:rPr>
          <w:rFonts w:hint="eastAsia" w:ascii="宋体" w:hAnsi="宋体"/>
          <w:sz w:val="24"/>
          <w:lang w:eastAsia="zh-CN"/>
        </w:rPr>
        <w:t>。</w:t>
      </w:r>
      <w:r>
        <w:rPr>
          <w:rFonts w:hint="eastAsia" w:cs="Calibri"/>
          <w:sz w:val="24"/>
          <w:lang w:val="en-US" w:eastAsia="zh-CN"/>
        </w:rPr>
        <w:t>(第6自然段)</w:t>
      </w:r>
    </w:p>
    <w:p w14:paraId="6D79E378">
      <w:pPr>
        <w:spacing w:line="360" w:lineRule="auto"/>
        <w:ind w:firstLine="480" w:firstLineChars="200"/>
        <w:rPr>
          <w:rFonts w:hint="eastAsia" w:ascii="宋体" w:hAnsi="宋体"/>
          <w:sz w:val="24"/>
        </w:rPr>
      </w:pPr>
      <w:r>
        <w:rPr>
          <w:rFonts w:hint="eastAsia" w:ascii="宋体" w:hAnsi="宋体"/>
          <w:sz w:val="24"/>
        </w:rPr>
        <w:t>预设：兵来将挡，水来土掩。想要破坏我们的地道，那可不容易。对付火攻我们有土和沙；对付毒气，我们有严严实实的吊板；对付水攻有枯井和暗沟……</w:t>
      </w:r>
    </w:p>
    <w:p w14:paraId="7AB22676">
      <w:pPr>
        <w:spacing w:line="360" w:lineRule="auto"/>
        <w:ind w:firstLine="480" w:firstLineChars="200"/>
        <w:rPr>
          <w:rFonts w:hint="eastAsia" w:ascii="宋体" w:hAnsi="宋体"/>
          <w:sz w:val="24"/>
          <w:vertAlign w:val="baseline"/>
        </w:rPr>
      </w:pPr>
      <w:r>
        <w:rPr>
          <w:rFonts w:hint="eastAsia" w:ascii="宋体" w:hAnsi="宋体"/>
          <w:sz w:val="24"/>
        </w:rPr>
        <w:t>教师提出要求：自由朗读第6自然段，勾画出人们在地道里防御敌人的各种方法。完成下面的表格。</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69963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42EEC597">
            <w:pPr>
              <w:spacing w:line="360" w:lineRule="auto"/>
              <w:rPr>
                <w:rFonts w:hint="default" w:ascii="宋体" w:hAnsi="宋体" w:eastAsiaTheme="minorEastAsia"/>
                <w:sz w:val="24"/>
                <w:vertAlign w:val="baseline"/>
                <w:lang w:val="en-US" w:eastAsia="zh-CN"/>
              </w:rPr>
            </w:pPr>
            <w:r>
              <w:rPr>
                <w:rFonts w:hint="eastAsia" w:ascii="宋体" w:hAnsi="宋体"/>
                <w:sz w:val="24"/>
                <w:vertAlign w:val="baseline"/>
                <w:lang w:val="en-US" w:eastAsia="zh-CN"/>
              </w:rPr>
              <w:t>敌人的破坏</w:t>
            </w:r>
          </w:p>
        </w:tc>
        <w:tc>
          <w:tcPr>
            <w:tcW w:w="4261" w:type="dxa"/>
          </w:tcPr>
          <w:p w14:paraId="0DCFC137">
            <w:pPr>
              <w:spacing w:line="360" w:lineRule="auto"/>
              <w:rPr>
                <w:rFonts w:hint="default" w:ascii="宋体" w:hAnsi="宋体" w:eastAsiaTheme="minorEastAsia"/>
                <w:sz w:val="24"/>
                <w:vertAlign w:val="baseline"/>
                <w:lang w:val="en-US" w:eastAsia="zh-CN"/>
              </w:rPr>
            </w:pPr>
            <w:r>
              <w:rPr>
                <w:rFonts w:hint="eastAsia" w:ascii="宋体" w:hAnsi="宋体"/>
                <w:sz w:val="24"/>
                <w:vertAlign w:val="baseline"/>
                <w:lang w:val="en-US" w:eastAsia="zh-CN"/>
              </w:rPr>
              <w:t>防御方法</w:t>
            </w:r>
          </w:p>
        </w:tc>
      </w:tr>
      <w:tr w14:paraId="165DE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4606011A">
            <w:pPr>
              <w:spacing w:line="360" w:lineRule="auto"/>
              <w:rPr>
                <w:rFonts w:hint="eastAsia" w:ascii="宋体" w:hAnsi="宋体"/>
                <w:sz w:val="24"/>
                <w:vertAlign w:val="baseline"/>
              </w:rPr>
            </w:pPr>
          </w:p>
        </w:tc>
        <w:tc>
          <w:tcPr>
            <w:tcW w:w="4261" w:type="dxa"/>
          </w:tcPr>
          <w:p w14:paraId="21A69B37">
            <w:pPr>
              <w:spacing w:line="360" w:lineRule="auto"/>
              <w:rPr>
                <w:rFonts w:hint="eastAsia" w:ascii="宋体" w:hAnsi="宋体"/>
                <w:sz w:val="24"/>
                <w:vertAlign w:val="baseline"/>
              </w:rPr>
            </w:pPr>
          </w:p>
        </w:tc>
      </w:tr>
      <w:tr w14:paraId="1FD68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702EF061">
            <w:pPr>
              <w:spacing w:line="360" w:lineRule="auto"/>
              <w:rPr>
                <w:rFonts w:hint="eastAsia" w:ascii="宋体" w:hAnsi="宋体"/>
                <w:sz w:val="24"/>
                <w:vertAlign w:val="baseline"/>
              </w:rPr>
            </w:pPr>
          </w:p>
        </w:tc>
        <w:tc>
          <w:tcPr>
            <w:tcW w:w="4261" w:type="dxa"/>
          </w:tcPr>
          <w:p w14:paraId="08830798">
            <w:pPr>
              <w:spacing w:line="360" w:lineRule="auto"/>
              <w:rPr>
                <w:rFonts w:hint="eastAsia" w:ascii="宋体" w:hAnsi="宋体"/>
                <w:sz w:val="24"/>
                <w:vertAlign w:val="baseline"/>
              </w:rPr>
            </w:pPr>
          </w:p>
        </w:tc>
      </w:tr>
      <w:tr w14:paraId="404C8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2A16A3AE">
            <w:pPr>
              <w:spacing w:line="360" w:lineRule="auto"/>
              <w:rPr>
                <w:rFonts w:hint="eastAsia" w:ascii="宋体" w:hAnsi="宋体"/>
                <w:sz w:val="24"/>
                <w:vertAlign w:val="baseline"/>
              </w:rPr>
            </w:pPr>
          </w:p>
        </w:tc>
        <w:tc>
          <w:tcPr>
            <w:tcW w:w="4261" w:type="dxa"/>
          </w:tcPr>
          <w:p w14:paraId="7B440673">
            <w:pPr>
              <w:spacing w:line="360" w:lineRule="auto"/>
              <w:rPr>
                <w:rFonts w:hint="eastAsia" w:ascii="宋体" w:hAnsi="宋体"/>
                <w:sz w:val="24"/>
                <w:vertAlign w:val="baseline"/>
              </w:rPr>
            </w:pPr>
          </w:p>
        </w:tc>
      </w:tr>
      <w:tr w14:paraId="618E3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03225633">
            <w:pPr>
              <w:spacing w:line="360" w:lineRule="auto"/>
              <w:rPr>
                <w:rFonts w:hint="eastAsia" w:ascii="宋体" w:hAnsi="宋体"/>
                <w:sz w:val="24"/>
                <w:vertAlign w:val="baseline"/>
              </w:rPr>
            </w:pPr>
          </w:p>
        </w:tc>
        <w:tc>
          <w:tcPr>
            <w:tcW w:w="4261" w:type="dxa"/>
          </w:tcPr>
          <w:p w14:paraId="2FB9833E">
            <w:pPr>
              <w:spacing w:line="360" w:lineRule="auto"/>
              <w:rPr>
                <w:rFonts w:hint="eastAsia" w:ascii="宋体" w:hAnsi="宋体"/>
                <w:sz w:val="24"/>
                <w:vertAlign w:val="baseline"/>
              </w:rPr>
            </w:pPr>
          </w:p>
        </w:tc>
      </w:tr>
    </w:tbl>
    <w:p w14:paraId="2E45A732">
      <w:pPr>
        <w:spacing w:line="360" w:lineRule="auto"/>
        <w:ind w:firstLine="480" w:firstLineChars="200"/>
        <w:rPr>
          <w:rFonts w:hint="eastAsia" w:ascii="宋体" w:hAnsi="宋体"/>
          <w:sz w:val="24"/>
        </w:rPr>
      </w:pPr>
      <w:r>
        <w:rPr>
          <w:rFonts w:hint="eastAsia" w:ascii="宋体" w:hAnsi="宋体"/>
          <w:sz w:val="24"/>
          <w:lang w:val="en-US" w:eastAsia="zh-CN"/>
        </w:rPr>
        <w:t>小结：</w:t>
      </w:r>
      <w:r>
        <w:rPr>
          <w:rFonts w:hint="eastAsia" w:ascii="宋体" w:hAnsi="宋体"/>
          <w:sz w:val="24"/>
        </w:rPr>
        <w:t>觉得冀中人民充满智慧，任凭敌人想出什么毒辣的办法，他们都能用恰当的方法应对。</w:t>
      </w:r>
    </w:p>
    <w:p w14:paraId="65830DE8">
      <w:pPr>
        <w:numPr>
          <w:ilvl w:val="0"/>
          <w:numId w:val="3"/>
        </w:numPr>
        <w:spacing w:line="440" w:lineRule="exact"/>
        <w:ind w:left="425" w:leftChars="0" w:hanging="425" w:firstLineChars="0"/>
        <w:rPr>
          <w:rFonts w:ascii="宋体" w:hAnsi="宋体"/>
          <w:sz w:val="24"/>
        </w:rPr>
      </w:pPr>
      <w:r>
        <w:rPr>
          <w:rFonts w:hint="eastAsia" w:ascii="宋体" w:hAnsi="宋体"/>
          <w:sz w:val="24"/>
          <w:lang w:eastAsia="zh-CN"/>
        </w:rPr>
        <w:t>“</w:t>
      </w:r>
      <w:r>
        <w:rPr>
          <w:rFonts w:hint="eastAsia" w:ascii="宋体" w:hAnsi="宋体"/>
          <w:sz w:val="24"/>
        </w:rPr>
        <w:t>地道</w:t>
      </w:r>
      <w:r>
        <w:rPr>
          <w:rFonts w:hint="eastAsia" w:ascii="宋体" w:hAnsi="宋体"/>
          <w:sz w:val="24"/>
          <w:lang w:val="en-US" w:eastAsia="zh-CN"/>
        </w:rPr>
        <w:t>战</w:t>
      </w:r>
      <w:r>
        <w:rPr>
          <w:rFonts w:hint="eastAsia" w:ascii="宋体" w:hAnsi="宋体"/>
          <w:sz w:val="24"/>
        </w:rPr>
        <w:t>通讯联络组</w:t>
      </w:r>
      <w:r>
        <w:rPr>
          <w:rFonts w:hint="eastAsia" w:ascii="宋体" w:hAnsi="宋体"/>
          <w:sz w:val="24"/>
          <w:lang w:eastAsia="zh-CN"/>
        </w:rPr>
        <w:t>”</w:t>
      </w:r>
      <w:r>
        <w:rPr>
          <w:rFonts w:hint="eastAsia" w:ascii="宋体" w:hAnsi="宋体"/>
          <w:sz w:val="24"/>
          <w:lang w:val="en-US" w:eastAsia="zh-CN"/>
        </w:rPr>
        <w:t>分享，了解</w:t>
      </w:r>
      <w:r>
        <w:rPr>
          <w:rFonts w:hint="eastAsia" w:ascii="宋体" w:hAnsi="宋体"/>
          <w:sz w:val="24"/>
        </w:rPr>
        <w:t>地道里信息传递的奇妙方式</w:t>
      </w:r>
      <w:r>
        <w:rPr>
          <w:rFonts w:hint="eastAsia" w:ascii="宋体" w:hAnsi="宋体"/>
          <w:sz w:val="24"/>
          <w:lang w:eastAsia="zh-CN"/>
        </w:rPr>
        <w:t>。</w:t>
      </w:r>
      <w:r>
        <w:rPr>
          <w:rFonts w:hint="eastAsia" w:cs="Calibri"/>
          <w:sz w:val="24"/>
          <w:lang w:val="en-US" w:eastAsia="zh-CN"/>
        </w:rPr>
        <w:t>(第7自然段)</w:t>
      </w:r>
    </w:p>
    <w:p w14:paraId="6AFD7DED">
      <w:pPr>
        <w:numPr>
          <w:ilvl w:val="0"/>
          <w:numId w:val="0"/>
        </w:numPr>
        <w:spacing w:line="440" w:lineRule="exact"/>
        <w:ind w:leftChars="0" w:firstLine="480" w:firstLineChars="200"/>
        <w:rPr>
          <w:rFonts w:hint="eastAsia" w:cs="Calibri"/>
          <w:sz w:val="24"/>
          <w:lang w:val="en-US" w:eastAsia="zh-CN"/>
        </w:rPr>
      </w:pPr>
      <w:r>
        <w:rPr>
          <w:rFonts w:hint="eastAsia" w:cs="Calibri"/>
          <w:sz w:val="24"/>
          <w:lang w:val="en-US" w:eastAsia="zh-CN"/>
        </w:rPr>
        <w:t>预设：“无线电”大家都听说过，地面发现敌情常用；地道里有更巧妙的“有线电”……</w:t>
      </w:r>
    </w:p>
    <w:p w14:paraId="783EF83E">
      <w:pPr>
        <w:numPr>
          <w:ilvl w:val="0"/>
          <w:numId w:val="0"/>
        </w:numPr>
        <w:spacing w:line="440" w:lineRule="exact"/>
        <w:ind w:leftChars="0" w:firstLine="480" w:firstLineChars="200"/>
        <w:rPr>
          <w:rFonts w:hint="eastAsia" w:ascii="宋体" w:hAnsi="宋体"/>
          <w:sz w:val="24"/>
        </w:rPr>
      </w:pPr>
      <w:r>
        <w:rPr>
          <w:rFonts w:hint="eastAsia" w:ascii="宋体" w:hAnsi="宋体"/>
          <w:sz w:val="24"/>
        </w:rPr>
        <w:t>教师提出要求：快速默读第7自然段，找一找：人们在地道战中是怎样联络的？</w:t>
      </w:r>
    </w:p>
    <w:p w14:paraId="43AB52F6">
      <w:pPr>
        <w:spacing w:line="440" w:lineRule="exact"/>
        <w:ind w:firstLine="480" w:firstLineChars="200"/>
        <w:rPr>
          <w:bCs/>
          <w:sz w:val="24"/>
        </w:rPr>
      </w:pPr>
      <w:r>
        <w:rPr>
          <w:rFonts w:hint="eastAsia" w:ascii="宋体" w:hAnsi="宋体"/>
          <w:sz w:val="24"/>
        </w:rPr>
        <w:t>预设1：</w:t>
      </w:r>
      <w:r>
        <w:rPr>
          <w:rFonts w:hint="eastAsia"/>
          <w:bCs/>
          <w:sz w:val="24"/>
        </w:rPr>
        <w:t>发现了敌情就吆喝起来。</w:t>
      </w:r>
    </w:p>
    <w:p w14:paraId="2A0BCDED">
      <w:pPr>
        <w:spacing w:line="440" w:lineRule="exact"/>
        <w:ind w:firstLine="480" w:firstLineChars="200"/>
        <w:rPr>
          <w:bCs/>
          <w:sz w:val="24"/>
        </w:rPr>
      </w:pPr>
      <w:r>
        <w:rPr>
          <w:rFonts w:hint="eastAsia"/>
          <w:bCs/>
          <w:sz w:val="24"/>
        </w:rPr>
        <w:t>预设2：老百姓管这种吆喝叫“无线电”。</w:t>
      </w:r>
    </w:p>
    <w:p w14:paraId="3108AAD9">
      <w:pPr>
        <w:spacing w:line="440" w:lineRule="exact"/>
        <w:ind w:firstLine="480" w:firstLineChars="200"/>
        <w:rPr>
          <w:bCs/>
          <w:sz w:val="24"/>
        </w:rPr>
      </w:pPr>
      <w:r>
        <w:rPr>
          <w:rFonts w:hint="eastAsia"/>
          <w:bCs/>
          <w:sz w:val="24"/>
        </w:rPr>
        <w:t>预设3：地道里面可就用“有线电”了。</w:t>
      </w:r>
    </w:p>
    <w:p w14:paraId="2D7D7C0A">
      <w:pPr>
        <w:spacing w:line="440" w:lineRule="exact"/>
        <w:ind w:firstLine="480" w:firstLineChars="200"/>
      </w:pPr>
      <w:r>
        <w:rPr>
          <w:rFonts w:hint="eastAsia"/>
          <w:bCs/>
          <w:sz w:val="24"/>
        </w:rPr>
        <w:t>预设4：一根铁丝牵住一个小铜铃</w:t>
      </w:r>
      <w:r>
        <w:rPr>
          <w:rFonts w:hint="eastAsia"/>
          <w:bCs/>
          <w:sz w:val="24"/>
          <w:lang w:eastAsia="zh-CN"/>
        </w:rPr>
        <w:t>，拉动铁丝牵住的铜铃，发出响声</w:t>
      </w:r>
      <w:r>
        <w:rPr>
          <w:rFonts w:hint="eastAsia"/>
          <w:bCs/>
          <w:sz w:val="24"/>
        </w:rPr>
        <w:t>。</w:t>
      </w:r>
    </w:p>
    <w:p w14:paraId="721286DF">
      <w:pPr>
        <w:numPr>
          <w:ilvl w:val="0"/>
          <w:numId w:val="0"/>
        </w:numPr>
        <w:spacing w:line="440" w:lineRule="exact"/>
        <w:ind w:leftChars="0" w:firstLine="480" w:firstLineChars="200"/>
        <w:rPr>
          <w:rFonts w:hint="eastAsia" w:ascii="宋体" w:hAnsi="宋体"/>
          <w:sz w:val="24"/>
          <w:lang w:val="en-US"/>
        </w:rPr>
      </w:pPr>
      <w:r>
        <w:rPr>
          <w:rFonts w:hint="eastAsia" w:ascii="宋体" w:hAnsi="宋体"/>
          <w:sz w:val="24"/>
        </w:rPr>
        <w:t>教师小结：没错，吆喝、“无线电”、“有线电”小铜铃就是人们的联络工具。</w:t>
      </w:r>
    </w:p>
    <w:p w14:paraId="5525CB1F">
      <w:pPr>
        <w:spacing w:line="360" w:lineRule="auto"/>
        <w:ind w:firstLine="480" w:firstLineChars="200"/>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  3.讨论交流地道战取得成功的原因。</w:t>
      </w:r>
    </w:p>
    <w:p w14:paraId="4D73FCF5">
      <w:pPr>
        <w:spacing w:line="360" w:lineRule="auto"/>
        <w:ind w:firstLine="480" w:firstLineChars="200"/>
        <w:rPr>
          <w:rFonts w:hint="eastAsia" w:ascii="宋体" w:hAnsi="宋体"/>
          <w:sz w:val="24"/>
          <w:lang w:val="en-US" w:eastAsia="zh-CN"/>
        </w:rPr>
      </w:pPr>
      <w:r>
        <w:rPr>
          <w:rFonts w:hint="eastAsia" w:ascii="宋体" w:hAnsi="宋体"/>
          <w:sz w:val="24"/>
          <w:lang w:eastAsia="zh-CN"/>
        </w:rPr>
        <w:t>（</w:t>
      </w:r>
      <w:r>
        <w:rPr>
          <w:rFonts w:hint="eastAsia" w:ascii="宋体" w:hAnsi="宋体"/>
          <w:sz w:val="24"/>
          <w:lang w:val="en-US" w:eastAsia="zh-CN"/>
        </w:rPr>
        <w:t>1</w:t>
      </w:r>
      <w:r>
        <w:rPr>
          <w:rFonts w:hint="eastAsia" w:ascii="宋体" w:hAnsi="宋体"/>
          <w:sz w:val="24"/>
          <w:lang w:eastAsia="zh-CN"/>
        </w:rPr>
        <w:t>）</w:t>
      </w:r>
      <w:r>
        <w:rPr>
          <w:rFonts w:hint="eastAsia" w:ascii="宋体" w:hAnsi="宋体"/>
          <w:sz w:val="24"/>
          <w:lang w:val="en-US" w:eastAsia="zh-CN"/>
        </w:rPr>
        <w:t>引导学生思考：冀中人民在中国共产党的领导下，用地道战这种作战方式打击了敌人。作者两次写到这是个奇迹，你是怎么理解这个“奇迹”的？地道战取得成功的关键到底是什么?</w:t>
      </w:r>
    </w:p>
    <w:p w14:paraId="572A69FE">
      <w:pPr>
        <w:spacing w:line="360" w:lineRule="auto"/>
        <w:ind w:firstLine="480" w:firstLineChars="200"/>
        <w:rPr>
          <w:rFonts w:hint="eastAsia" w:ascii="宋体" w:hAnsi="宋体"/>
          <w:sz w:val="24"/>
          <w:lang w:val="en-US" w:eastAsia="zh-CN"/>
        </w:rPr>
      </w:pPr>
      <w:r>
        <w:rPr>
          <w:rFonts w:hint="eastAsia" w:ascii="宋体" w:hAnsi="宋体"/>
          <w:sz w:val="24"/>
          <w:lang w:eastAsia="zh-CN"/>
        </w:rPr>
        <w:t>（</w:t>
      </w:r>
      <w:r>
        <w:rPr>
          <w:rFonts w:hint="eastAsia" w:ascii="宋体" w:hAnsi="宋体"/>
          <w:sz w:val="24"/>
          <w:lang w:val="en-US" w:eastAsia="zh-CN"/>
        </w:rPr>
        <w:t>2</w:t>
      </w:r>
      <w:r>
        <w:rPr>
          <w:rFonts w:hint="eastAsia" w:ascii="宋体" w:hAnsi="宋体"/>
          <w:sz w:val="24"/>
          <w:lang w:eastAsia="zh-CN"/>
        </w:rPr>
        <w:t>）</w:t>
      </w:r>
      <w:r>
        <w:rPr>
          <w:rFonts w:hint="eastAsia" w:ascii="宋体" w:hAnsi="宋体"/>
          <w:sz w:val="24"/>
          <w:lang w:val="en-US" w:eastAsia="zh-CN"/>
        </w:rPr>
        <w:t>全班交流。</w:t>
      </w:r>
    </w:p>
    <w:p w14:paraId="4B8163B8">
      <w:pPr>
        <w:spacing w:line="360" w:lineRule="auto"/>
        <w:ind w:firstLine="480" w:firstLineChars="200"/>
        <w:rPr>
          <w:rFonts w:hint="eastAsia" w:ascii="宋体" w:hAnsi="宋体"/>
          <w:sz w:val="24"/>
          <w:lang w:val="en-US" w:eastAsia="zh-CN"/>
        </w:rPr>
      </w:pPr>
      <w:r>
        <w:rPr>
          <w:rFonts w:hint="eastAsia" w:ascii="宋体" w:hAnsi="宋体"/>
          <w:sz w:val="24"/>
          <w:lang w:val="en-US" w:eastAsia="zh-CN"/>
        </w:rPr>
        <w:t>预设：</w:t>
      </w:r>
    </w:p>
    <w:p w14:paraId="72A6307F">
      <w:pPr>
        <w:spacing w:line="440" w:lineRule="exact"/>
        <w:ind w:firstLine="480" w:firstLineChars="200"/>
        <w:jc w:val="left"/>
        <w:rPr>
          <w:rFonts w:ascii="宋体" w:hAnsi="宋体"/>
          <w:sz w:val="24"/>
        </w:rPr>
      </w:pPr>
      <w:r>
        <w:rPr>
          <w:rFonts w:hint="eastAsia" w:ascii="宋体" w:hAnsi="宋体"/>
          <w:sz w:val="24"/>
          <w:lang w:val="en-US" w:eastAsia="zh-CN"/>
        </w:rPr>
        <w:t>①</w:t>
      </w:r>
      <w:r>
        <w:rPr>
          <w:rFonts w:hint="eastAsia" w:ascii="宋体" w:hAnsi="宋体"/>
          <w:sz w:val="24"/>
        </w:rPr>
        <w:t>冀中人民特别勇敢、特别有智慧，面对敌人的“扫荡”积极想办法。</w:t>
      </w:r>
    </w:p>
    <w:p w14:paraId="3D61EC43">
      <w:pPr>
        <w:spacing w:line="440" w:lineRule="exact"/>
        <w:ind w:firstLine="480" w:firstLineChars="200"/>
        <w:jc w:val="left"/>
        <w:rPr>
          <w:rFonts w:hint="eastAsia" w:ascii="宋体" w:hAnsi="宋体"/>
          <w:sz w:val="24"/>
        </w:rPr>
      </w:pPr>
      <w:r>
        <w:rPr>
          <w:rFonts w:hint="eastAsia" w:ascii="宋体" w:hAnsi="宋体"/>
          <w:sz w:val="24"/>
          <w:lang w:val="en-US" w:eastAsia="zh-CN"/>
        </w:rPr>
        <w:t>②</w:t>
      </w:r>
      <w:r>
        <w:rPr>
          <w:rFonts w:hint="eastAsia" w:ascii="宋体" w:hAnsi="宋体"/>
          <w:sz w:val="24"/>
        </w:rPr>
        <w:t>地道设计得精巧、合理,让敌人根本想不到。敌人对地道中的情况一无所知，摸不着头脑，我们对地面的情况却了如指掌。设计的巧妙也是胜利的原因。</w:t>
      </w:r>
    </w:p>
    <w:p w14:paraId="578BF435">
      <w:pPr>
        <w:spacing w:line="440" w:lineRule="exact"/>
        <w:ind w:firstLine="480" w:firstLineChars="200"/>
        <w:jc w:val="left"/>
        <w:rPr>
          <w:rFonts w:hint="eastAsia" w:ascii="宋体" w:hAnsi="宋体"/>
          <w:sz w:val="24"/>
        </w:rPr>
      </w:pPr>
      <w:r>
        <w:rPr>
          <w:rFonts w:hint="eastAsia" w:ascii="宋体" w:hAnsi="宋体"/>
          <w:sz w:val="24"/>
          <w:lang w:val="en-US" w:eastAsia="zh-CN"/>
        </w:rPr>
        <w:t>③</w:t>
      </w:r>
      <w:r>
        <w:rPr>
          <w:rFonts w:hint="eastAsia" w:ascii="宋体" w:hAnsi="宋体"/>
          <w:sz w:val="24"/>
        </w:rPr>
        <w:t>日军在冀中地区的大扫荡令人发指。我看到了人民群众面对日军所表现出的勇敢和无惧。正义一定会战胜邪恶，我们一定会取得胜利。</w:t>
      </w:r>
    </w:p>
    <w:p w14:paraId="5EA9D14E">
      <w:pPr>
        <w:spacing w:line="360" w:lineRule="auto"/>
        <w:ind w:firstLine="720" w:firstLineChars="300"/>
        <w:rPr>
          <w:rFonts w:hint="default" w:ascii="宋体" w:hAnsi="宋体"/>
          <w:sz w:val="24"/>
          <w:lang w:val="en-US" w:eastAsia="zh-CN"/>
        </w:rPr>
      </w:pPr>
      <w:r>
        <w:rPr>
          <w:rFonts w:hint="eastAsia" w:ascii="宋体" w:hAnsi="宋体" w:eastAsia="宋体" w:cs="宋体"/>
          <w:b w:val="0"/>
          <w:bCs w:val="0"/>
          <w:sz w:val="24"/>
          <w:szCs w:val="24"/>
          <w:lang w:val="en-US" w:eastAsia="zh-CN"/>
        </w:rPr>
        <w:t>4.总结：同学们，今天我们读了《冀中的地道战》，感受到了在中国共产党的领导下，人民群众在对敌斗争中展现出的顽强斗志和无穷智慧。</w:t>
      </w:r>
    </w:p>
    <w:p w14:paraId="5A76735F">
      <w:pPr>
        <w:numPr>
          <w:ilvl w:val="0"/>
          <w:numId w:val="0"/>
        </w:numPr>
        <w:spacing w:line="360" w:lineRule="auto"/>
        <w:ind w:leftChars="0"/>
        <w:rPr>
          <w:rFonts w:hint="eastAsia" w:ascii="宋体" w:hAnsi="宋体"/>
          <w:sz w:val="24"/>
          <w:lang w:val="en-US" w:eastAsia="zh-CN"/>
        </w:rPr>
      </w:pPr>
    </w:p>
    <w:p w14:paraId="1BDF02AE">
      <w:pPr>
        <w:spacing w:line="440" w:lineRule="exact"/>
        <w:ind w:firstLine="480" w:firstLineChars="200"/>
        <w:rPr>
          <w:rFonts w:hint="default" w:cs="Calibri"/>
          <w:sz w:val="24"/>
          <w:lang w:val="en-US" w:eastAsia="zh-CN"/>
        </w:rPr>
      </w:pPr>
    </w:p>
    <w:p w14:paraId="48E8A0AE">
      <w:pPr>
        <w:spacing w:line="440" w:lineRule="exact"/>
        <w:ind w:firstLine="480" w:firstLineChars="200"/>
        <w:rPr>
          <w:rFonts w:hint="default" w:cs="Calibri"/>
          <w:sz w:val="24"/>
          <w:lang w:val="en-US" w:eastAsia="zh-CN"/>
        </w:rPr>
      </w:pPr>
    </w:p>
    <w:p w14:paraId="66110092">
      <w:pPr>
        <w:spacing w:line="360" w:lineRule="auto"/>
        <w:ind w:firstLine="480" w:firstLineChars="200"/>
        <w:rPr>
          <w:rFonts w:hint="default" w:ascii="宋体" w:hAnsi="宋体" w:eastAsia="宋体" w:cs="宋体"/>
          <w:b w:val="0"/>
          <w:bCs w:val="0"/>
          <w:sz w:val="24"/>
          <w:szCs w:val="24"/>
          <w:lang w:val="en-US" w:eastAsia="zh-CN"/>
        </w:rPr>
      </w:pPr>
    </w:p>
    <w:p w14:paraId="5C01B473">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二、学习写字</w:t>
      </w:r>
    </w:p>
    <w:p w14:paraId="443A35EB">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1.组织学生自主学习写字，全班交流把字写好的方法。</w:t>
      </w:r>
    </w:p>
    <w:p w14:paraId="74B2C94C">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2.重点指导笔画较为复杂或易错生字的书写。</w:t>
      </w:r>
    </w:p>
    <w:p w14:paraId="0BBF047B">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(1)“侵、略、妨、陷、拐”等为左右结构，书写时左窄右宽。“陷”字右边上面是“”，下面是“臼”。</w:t>
      </w:r>
    </w:p>
    <w:p w14:paraId="7A4BD58F">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(2)“筑、党、蔽”为上下结构，书写时上短下长。“蔽”字下部右边的“攵”不要写成“夂”。</w:t>
      </w:r>
    </w:p>
    <w:p w14:paraId="3A742E09">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(3)通过书写词语加强记忆。如“侵略”“修筑”等。</w:t>
      </w:r>
    </w:p>
    <w:p w14:paraId="7A575F44">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三、小组汇报学习成果，深入把握课文内容</w:t>
      </w:r>
    </w:p>
    <w:p w14:paraId="2FB160A8">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1.小组交流。对分享的内容作最后梳理，明确分工。</w:t>
      </w:r>
    </w:p>
    <w:p w14:paraId="1C2AE830">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2.小组汇报，其他小组进行提问或补充。</w:t>
      </w:r>
    </w:p>
    <w:p w14:paraId="50A7C889">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（1）“地道战资料组”分享，介绍地道战的背景。（第1~3自然段）</w:t>
      </w:r>
    </w:p>
    <w:p w14:paraId="3E477F87">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预设：</w:t>
      </w:r>
    </w:p>
    <w:p w14:paraId="734A8B4F">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①结合地图，我了解了“冀中平原”地处河北省中部，那里河道纵横、物产丰富、交通发达，因为特殊的战略位置，成为抗日战争时期敌我双方争夺的重要地区之一。</w:t>
      </w:r>
    </w:p>
    <w:p w14:paraId="2D118B4D">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②结合查阅的资料，我们知道了“大扫荡”是日本侵略军为了消灭中国共产党领导下的抗日武装力量，对抗日根据地进行的疯狂的扫荡。扫荡中实施所谓的“烬灭作战”，其实就是烧光、杀光、抢光的“三光”政策。具体讲就是不管男女老幼，把人全部杀死;所有房屋一律烧毁;所有粮食不能搬走的，一律烧毁或下毒。</w:t>
      </w:r>
    </w:p>
    <w:p w14:paraId="07622E47">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教师相机指导认读“侵、略、垒”等生字。</w:t>
      </w:r>
    </w:p>
    <w:p w14:paraId="1E04FC61">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(2)“地道中生活和生产组”分享，了解地道构造之奇。(第4自然段)</w:t>
      </w:r>
    </w:p>
    <w:p w14:paraId="4F6AD597">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预设:我来给大家说说地道是什么样的吧。地道的上面是庄稼地或者街道。地道距离地面有三四尺，地道内部有四尺多高，大概一点三米，如果我在地道里，几乎可以直着身子走路了。地道由一个“大洞”和许多“小洞”组成，能住人，也能拴牲口……最重要的是里面有“气孔”，人在里面，不会感到憋闷……我们小组还画了“地道构造示意图”，大家看，这是大洞，小洞，气孔……</w:t>
      </w:r>
    </w:p>
    <w:p w14:paraId="57804DD6">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(3)“地道战战斗组”分享，了解地道战如何打击敌人。(第5自然段)</w:t>
      </w:r>
    </w:p>
    <w:p w14:paraId="20247042">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预设:我们组想告诉大家，地道的出口可以用两个词来形容，一是隐蔽，二是安全。大家看(出示示意图)出口旁堆满荆棘，旁边还有“陷坑”;更重要的是，地道里还有“迷惑洞”……地道里还有“孑口”，就是只容得下一个人爬过去的关口……</w:t>
      </w:r>
    </w:p>
    <w:p w14:paraId="53F8EB4B">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学生分享时，教师相机引导学生认读词语“陷坑”“拐弯”“岔道”等。</w:t>
      </w:r>
    </w:p>
    <w:p w14:paraId="4430E294">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(4)“地道战防御组”分享，了解地道如何防御敌人的破坏。(第6自然段)</w:t>
      </w:r>
    </w:p>
    <w:p w14:paraId="65581228">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预设:兵来将挡，水来土掩。想要破坏我们的地道，那可不容易。对付火攻我们有土和沙;对付毒气我们有严严实实的吊板;对付水攻我们有枯井和暗沟……</w:t>
      </w:r>
    </w:p>
    <w:p w14:paraId="61DA033E">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(5)“地道战通讯联络组”分享，了解地道里信息传递的奇妙方式。(第7自然段)</w:t>
      </w:r>
    </w:p>
    <w:p w14:paraId="219648F4">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预设:“无线电”大家都听说过，是地面发现敌情时常用的通讯方式，地道里有更巧妙的“有线电”，我们来给大家表演一下有趣的“有线电”传播消息……学生分享的过程中，教师引导学生互相提问、评价。</w:t>
      </w:r>
    </w:p>
    <w:p w14:paraId="45E245E2">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3.讨论交流地道战取得成功的原因。</w:t>
      </w:r>
    </w:p>
    <w:p w14:paraId="56FC3357">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(1)引导学生思考:冀中人民在中国共产党的领导下，用地道战这种作战方式打击了敌人。作者两次写到这是个奇迹，你是怎么理解这个“奇迹”的?地道战取得成功的关键到底是什么?</w:t>
      </w:r>
    </w:p>
    <w:p w14:paraId="16EA6EF5">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(2)全班交流。</w:t>
      </w:r>
    </w:p>
    <w:p w14:paraId="0F6F41B7">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预设:</w:t>
      </w:r>
    </w:p>
    <w:p w14:paraId="7BB5DA88">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①冀中人民特别勇敢，充满智慧，面对敌人的“扫荡”积极想办法。</w:t>
      </w:r>
    </w:p>
    <w:p w14:paraId="161222CF">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②地道设计得精巧、合理，让敌人根本想不到，他们对地道中的情况一无所知，摸不着头脑，我们对地面的情况却了如指掌。地道设计巧妙也是取得胜利的原因。</w:t>
      </w:r>
    </w:p>
    <w:p w14:paraId="2C09D60E">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③我认为从日军在冀中地区的大扫荡可以感受到敌人的毒辣，他们所作所为令人发指，我们也看到了面对日军，人民群众所表现出的勇敢和无惧。</w:t>
      </w:r>
    </w:p>
    <w:p w14:paraId="25DBAF58">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4.总结:同学们，今天我们读了《冀中的地道战》，感受到了在中国共产党的领导下，人民群众在对敌斗争中展现出的顽强斗志和无穷智慧。</w:t>
      </w:r>
    </w:p>
    <w:p w14:paraId="34D0BAE4">
      <w:pPr>
        <w:spacing w:line="360" w:lineRule="auto"/>
        <w:rPr>
          <w:rFonts w:hint="default" w:ascii="宋体" w:hAnsi="宋体" w:eastAsia="宋体" w:cs="宋体"/>
          <w:b w:val="0"/>
          <w:bCs w:val="0"/>
          <w:sz w:val="24"/>
          <w:szCs w:val="24"/>
          <w:lang w:val="en-US"/>
        </w:rPr>
      </w:pPr>
      <w:r>
        <w:rPr>
          <w:rFonts w:hint="eastAsia" w:ascii="黑体" w:hAnsi="黑体" w:eastAsia="黑体" w:cs="黑体"/>
          <w:b w:val="0"/>
          <w:bCs w:val="0"/>
          <w:sz w:val="28"/>
          <w:szCs w:val="28"/>
          <w:lang w:val="en-US" w:eastAsia="zh-CN"/>
        </w:rPr>
        <w:t>二、学习生字、词语</w:t>
      </w:r>
    </w:p>
    <w:p w14:paraId="29780752">
      <w:pPr>
        <w:spacing w:line="360" w:lineRule="auto"/>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1.要求学生用较快的速度默读课文，关注生字。</w:t>
      </w:r>
    </w:p>
    <w:p w14:paraId="7758BFE0">
      <w:pPr>
        <w:spacing w:line="360" w:lineRule="auto"/>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2.组织学生自主认识生字，全班交流识字方法。</w:t>
      </w:r>
    </w:p>
    <w:p w14:paraId="486494B1">
      <w:pPr>
        <w:spacing w:line="360" w:lineRule="auto"/>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教师相机指导：</w:t>
      </w:r>
    </w:p>
    <w:p w14:paraId="1363D867">
      <w:pPr>
        <w:numPr>
          <w:ilvl w:val="0"/>
          <w:numId w:val="4"/>
        </w:numPr>
        <w:spacing w:line="360" w:lineRule="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在阅读中结合具体语境，在词语或句子中先认读、再书写。</w:t>
      </w:r>
    </w:p>
    <w:p w14:paraId="0B631356">
      <w:pPr>
        <w:numPr>
          <w:ilvl w:val="0"/>
          <w:numId w:val="4"/>
        </w:numPr>
        <w:spacing w:line="360" w:lineRule="auto"/>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多音字“任”在本课出现在“任丘”一词中，读“rén”，“任丘”是地名，在河北省。提醒学生，“任”作姓氏时，也读“rén”，不能读成四声。</w:t>
      </w:r>
    </w:p>
    <w:p w14:paraId="774572BE">
      <w:pPr>
        <w:numPr>
          <w:ilvl w:val="0"/>
          <w:numId w:val="5"/>
        </w:numPr>
        <w:spacing w:line="360" w:lineRule="auto"/>
        <w:rPr>
          <w:rFonts w:hint="eastAsia" w:ascii="黑体" w:hAnsi="黑体" w:eastAsia="黑体" w:cs="黑体"/>
          <w:b w:val="0"/>
          <w:bCs w:val="0"/>
          <w:sz w:val="28"/>
          <w:szCs w:val="28"/>
          <w:lang w:val="en-US" w:eastAsia="zh-CN"/>
        </w:rPr>
      </w:pPr>
      <w:r>
        <w:rPr>
          <w:rFonts w:hint="eastAsia" w:ascii="黑体" w:hAnsi="黑体" w:eastAsia="黑体" w:cs="黑体"/>
          <w:b w:val="0"/>
          <w:bCs w:val="0"/>
          <w:sz w:val="28"/>
          <w:szCs w:val="28"/>
          <w:lang w:val="en-US" w:eastAsia="zh-CN"/>
        </w:rPr>
        <w:t>学习写字</w:t>
      </w:r>
    </w:p>
    <w:p w14:paraId="64DD8BBC">
      <w:pPr>
        <w:spacing w:line="360" w:lineRule="auto"/>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1.课件出示本课需要会写的10个生字，组织学生自主学习。</w:t>
      </w:r>
    </w:p>
    <w:p w14:paraId="61D07607">
      <w:pPr>
        <w:spacing w:line="360" w:lineRule="auto"/>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2.重点指导笔画较为复杂或易错生字的书写。（蔽、陷）</w:t>
      </w:r>
    </w:p>
    <w:p w14:paraId="652E1599">
      <w:pPr>
        <w:numPr>
          <w:ilvl w:val="0"/>
          <w:numId w:val="5"/>
        </w:numPr>
        <w:spacing w:line="360" w:lineRule="auto"/>
        <w:rPr>
          <w:rFonts w:hint="eastAsia" w:ascii="黑体" w:hAnsi="黑体" w:eastAsia="黑体" w:cs="黑体"/>
          <w:b w:val="0"/>
          <w:bCs w:val="0"/>
          <w:sz w:val="28"/>
          <w:szCs w:val="28"/>
          <w:lang w:val="en-US" w:eastAsia="zh-CN"/>
        </w:rPr>
      </w:pPr>
      <w:r>
        <w:rPr>
          <w:rFonts w:hint="eastAsia" w:ascii="黑体" w:hAnsi="黑体" w:eastAsia="黑体" w:cs="黑体"/>
          <w:b w:val="0"/>
          <w:bCs w:val="0"/>
          <w:sz w:val="28"/>
          <w:szCs w:val="28"/>
          <w:lang w:val="en-US" w:eastAsia="zh-CN"/>
        </w:rPr>
        <w:t>布置作业</w:t>
      </w:r>
    </w:p>
    <w:p w14:paraId="5E28A28C">
      <w:pPr>
        <w:spacing w:line="360" w:lineRule="auto"/>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1.熟读课文。</w:t>
      </w:r>
    </w:p>
    <w:p w14:paraId="5541C258">
      <w:pPr>
        <w:spacing w:line="360" w:lineRule="auto"/>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2.抄写“侵略、修筑”等14个词语。</w:t>
      </w:r>
    </w:p>
    <w:p w14:paraId="25F22906">
      <w:pPr>
        <w:spacing w:line="360" w:lineRule="auto"/>
        <w:ind w:firstLine="480" w:firstLineChars="200"/>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3.选做：观看电影《地道战》。</w:t>
      </w:r>
    </w:p>
    <w:p w14:paraId="62ADDDAC">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［教学板书］</w:t>
      </w:r>
    </w:p>
    <w:p w14:paraId="6925FE52">
      <w:pPr>
        <w:spacing w:line="360" w:lineRule="auto"/>
        <w:jc w:val="center"/>
      </w:pPr>
      <w:r>
        <w:drawing>
          <wp:inline distT="0" distB="0" distL="114300" distR="114300">
            <wp:extent cx="2807335" cy="2134870"/>
            <wp:effectExtent l="0" t="0" r="12065" b="1778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6"/>
                    <a:srcRect l="1517" t="4991" r="1948" b="7665"/>
                    <a:stretch>
                      <a:fillRect/>
                    </a:stretch>
                  </pic:blipFill>
                  <pic:spPr>
                    <a:xfrm>
                      <a:off x="0" y="0"/>
                      <a:ext cx="2807335" cy="2134870"/>
                    </a:xfrm>
                    <a:prstGeom prst="rect">
                      <a:avLst/>
                    </a:prstGeom>
                    <a:noFill/>
                    <a:ln>
                      <a:noFill/>
                    </a:ln>
                  </pic:spPr>
                </pic:pic>
              </a:graphicData>
            </a:graphic>
          </wp:inline>
        </w:drawing>
      </w:r>
    </w:p>
    <w:p w14:paraId="7942F84E">
      <w:pPr>
        <w:spacing w:line="360" w:lineRule="auto"/>
        <w:jc w:val="both"/>
      </w:pPr>
    </w:p>
    <w:p w14:paraId="5BE49446">
      <w:pPr>
        <w:spacing w:line="360" w:lineRule="auto"/>
        <w:jc w:val="both"/>
        <w:rPr>
          <w:rFonts w:hint="eastAsia" w:ascii="黑体" w:hAnsi="黑体" w:eastAsia="黑体" w:cs="黑体"/>
          <w:b w:val="0"/>
          <w:bCs w:val="0"/>
          <w:sz w:val="28"/>
          <w:szCs w:val="28"/>
        </w:rPr>
      </w:pPr>
      <w:r>
        <w:rPr>
          <w:rFonts w:hint="eastAsia" w:ascii="黑体" w:hAnsi="黑体" w:eastAsia="黑体" w:cs="黑体"/>
          <w:b w:val="0"/>
          <w:bCs w:val="0"/>
          <w:sz w:val="28"/>
          <w:szCs w:val="28"/>
        </w:rPr>
        <w:t>［教学反思］</w:t>
      </w:r>
    </w:p>
    <w:p w14:paraId="17873EA7">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作为本单元的最后一篇课文，既要让学生学习运用带着问题读课文从而提高阅读速度的方法，更要综合运用、复习巩固前面所学的方法。教学时，我先让学生说说读了题目后产生了哪些问题，最想了解哪些内容，之后带着自己的疑问，综合运用之前学的方法，用较快的速度读课文，初步把握课文的主要内容。在此基础上，再次引导学生深入阅读课文，采用小组合作的方式分享交流阅读所得。最后引导学生就地道战取得成功的原因展开交流讨论，感受中国人民在对敌斗争中表现出的无穷无尽的智慧和顽强斗志。</w:t>
      </w: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677091">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83D710">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F83D710">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81041A">
    <w:pPr>
      <w:pStyle w:val="3"/>
      <w:rPr>
        <w:rFonts w:hint="default"/>
        <w:lang w:val="en-US"/>
      </w:rPr>
    </w:pPr>
    <w:r>
      <w:rPr>
        <w:rFonts w:hint="eastAsia"/>
      </w:rPr>
      <w:t>梯田文化    教辅专家                               《课堂点睛》 《课堂内外》 《中考新航线》</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3BB8AF"/>
    <w:multiLevelType w:val="singleLevel"/>
    <w:tmpl w:val="943BB8AF"/>
    <w:lvl w:ilvl="0" w:tentative="0">
      <w:start w:val="1"/>
      <w:numFmt w:val="decimal"/>
      <w:suff w:val="nothing"/>
      <w:lvlText w:val="（%1）"/>
      <w:lvlJc w:val="left"/>
    </w:lvl>
  </w:abstractNum>
  <w:abstractNum w:abstractNumId="1">
    <w:nsid w:val="A9566C8D"/>
    <w:multiLevelType w:val="singleLevel"/>
    <w:tmpl w:val="A9566C8D"/>
    <w:lvl w:ilvl="0" w:tentative="0">
      <w:start w:val="5"/>
      <w:numFmt w:val="chineseCounting"/>
      <w:suff w:val="nothing"/>
      <w:lvlText w:val="%1、"/>
      <w:lvlJc w:val="left"/>
      <w:rPr>
        <w:rFonts w:hint="eastAsia"/>
      </w:rPr>
    </w:lvl>
  </w:abstractNum>
  <w:abstractNum w:abstractNumId="2">
    <w:nsid w:val="CA8B18DD"/>
    <w:multiLevelType w:val="singleLevel"/>
    <w:tmpl w:val="CA8B18DD"/>
    <w:lvl w:ilvl="0" w:tentative="0">
      <w:start w:val="3"/>
      <w:numFmt w:val="chineseCounting"/>
      <w:suff w:val="nothing"/>
      <w:lvlText w:val="%1、"/>
      <w:lvlJc w:val="left"/>
      <w:rPr>
        <w:rFonts w:hint="eastAsia"/>
      </w:rPr>
    </w:lvl>
  </w:abstractNum>
  <w:abstractNum w:abstractNumId="3">
    <w:nsid w:val="DCE1033B"/>
    <w:multiLevelType w:val="singleLevel"/>
    <w:tmpl w:val="DCE1033B"/>
    <w:lvl w:ilvl="0" w:tentative="0">
      <w:start w:val="2"/>
      <w:numFmt w:val="decimal"/>
      <w:lvlText w:val="%1."/>
      <w:lvlJc w:val="left"/>
      <w:pPr>
        <w:tabs>
          <w:tab w:val="left" w:pos="312"/>
        </w:tabs>
      </w:pPr>
    </w:lvl>
  </w:abstractNum>
  <w:abstractNum w:abstractNumId="4">
    <w:nsid w:val="0A57B727"/>
    <w:multiLevelType w:val="singleLevel"/>
    <w:tmpl w:val="0A57B727"/>
    <w:lvl w:ilvl="0" w:tentative="0">
      <w:start w:val="1"/>
      <w:numFmt w:val="decimal"/>
      <w:lvlText w:val="(%1)"/>
      <w:lvlJc w:val="left"/>
      <w:pPr>
        <w:ind w:left="425" w:hanging="425"/>
      </w:pPr>
      <w:rPr>
        <w:rFonts w:hint="default"/>
      </w:rPr>
    </w:lvl>
  </w:abstractNum>
  <w:num w:numId="1">
    <w:abstractNumId w:val="3"/>
  </w:num>
  <w:num w:numId="2">
    <w:abstractNumId w:val="1"/>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4A9F61AC"/>
    <w:rsid w:val="015D0D5E"/>
    <w:rsid w:val="01625192"/>
    <w:rsid w:val="0C8D1231"/>
    <w:rsid w:val="13F53078"/>
    <w:rsid w:val="1BE51C24"/>
    <w:rsid w:val="226F0499"/>
    <w:rsid w:val="30FB0F25"/>
    <w:rsid w:val="322724E2"/>
    <w:rsid w:val="3679148F"/>
    <w:rsid w:val="36FD3E6E"/>
    <w:rsid w:val="3A011F58"/>
    <w:rsid w:val="3CD667E4"/>
    <w:rsid w:val="4A9F61AC"/>
    <w:rsid w:val="4EEC684A"/>
    <w:rsid w:val="55827FEB"/>
    <w:rsid w:val="5FE07D05"/>
    <w:rsid w:val="6F00744F"/>
    <w:rsid w:val="7A723BE9"/>
    <w:rsid w:val="7AC763E6"/>
    <w:rsid w:val="7B694B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5881</Words>
  <Characters>5976</Characters>
  <Lines>0</Lines>
  <Paragraphs>0</Paragraphs>
  <TotalTime>0</TotalTime>
  <ScaleCrop>false</ScaleCrop>
  <LinksUpToDate>false</LinksUpToDate>
  <CharactersWithSpaces>5998</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2020-07-28T00:34:00Z</dcterms:created>
  <dc:creator>Administrator</dc:creator>
  <cp:lastModifiedBy>Administrator</cp:lastModifiedBy>
  <dcterms:modified xsi:type="dcterms:W3CDTF">2024-09-03T02:30:03Z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D5A808CD911643A1BE553B115A404749</vt:lpwstr>
  </property>
</Properties>
</file>